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51" w:rsidRDefault="00E54B51" w:rsidP="00E54B51">
      <w:pPr>
        <w:pStyle w:val="a3"/>
        <w:ind w:leftChars="-280" w:left="158" w:hangingChars="233" w:hanging="746"/>
        <w:rPr>
          <w:rFonts w:ascii="黑体" w:eastAsia="黑体" w:hAnsi="黑体" w:cs="Arial" w:hint="eastAsia"/>
          <w:kern w:val="2"/>
          <w:sz w:val="32"/>
          <w:szCs w:val="32"/>
        </w:rPr>
      </w:pPr>
      <w:r>
        <w:rPr>
          <w:rFonts w:ascii="黑体" w:eastAsia="黑体" w:hAnsi="黑体" w:cs="Arial" w:hint="eastAsia"/>
          <w:kern w:val="2"/>
          <w:sz w:val="32"/>
          <w:szCs w:val="32"/>
        </w:rPr>
        <w:t>附件1</w:t>
      </w:r>
      <w:bookmarkStart w:id="0" w:name="_GoBack"/>
      <w:bookmarkEnd w:id="0"/>
    </w:p>
    <w:p w:rsidR="00E54B51" w:rsidRPr="0011506F" w:rsidRDefault="00E54B51" w:rsidP="00E54B51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11506F">
        <w:rPr>
          <w:rFonts w:ascii="方正小标宋简体" w:eastAsia="方正小标宋简体" w:hAnsi="方正小标宋简体" w:cs="方正小标宋简体" w:hint="eastAsia"/>
          <w:sz w:val="40"/>
          <w:szCs w:val="40"/>
        </w:rPr>
        <w:t>经信部门产业链标杆项目申报联系方式</w:t>
      </w:r>
    </w:p>
    <w:tbl>
      <w:tblPr>
        <w:tblpPr w:leftFromText="180" w:rightFromText="180" w:vertAnchor="text" w:horzAnchor="page" w:tblpXSpec="center" w:tblpY="267"/>
        <w:tblOverlap w:val="never"/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3732"/>
        <w:gridCol w:w="1559"/>
        <w:gridCol w:w="2165"/>
      </w:tblGrid>
      <w:tr w:rsidR="00E54B51" w:rsidRPr="00BE3592" w:rsidTr="00A67113">
        <w:trPr>
          <w:trHeight w:val="794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</w:rPr>
              <w:t>处（科）室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黑体" w:eastAsia="黑体" w:hAnsi="黑体" w:cs="方正黑体_GBK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方正黑体_GBK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宁波市经信局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产业处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梁晓炜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89292061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海曙区经信局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产业转型科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刘慧燕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55883651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江北区经信局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产业规划与发展科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李然然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89582773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镇海区经信局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产业投资与技术创新科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岑佳宇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89287366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北仑区经信局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产业转型升级科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李懿豪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89384564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鄞州区经信局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投资与科技科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闻毅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89296926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奉化区经信局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 xml:space="preserve">产业发展科 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孙毕永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89294261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余姚市经信局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产业发展科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钱辰隆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89554231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慈溪市经信局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技术改造与产业数字化科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施思梦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67001957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宁海县经信局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绿色制造与集聚发展科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胡朝晖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13989391563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象山县经信局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投资与科技科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叶灵甫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89387987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前湾新区经信局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工业科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谢贺卿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89280277</w:t>
            </w:r>
          </w:p>
        </w:tc>
      </w:tr>
      <w:tr w:rsidR="00E54B51" w:rsidRPr="00BE3592" w:rsidTr="00A67113">
        <w:trPr>
          <w:trHeight w:val="737"/>
          <w:jc w:val="center"/>
        </w:trPr>
        <w:tc>
          <w:tcPr>
            <w:tcW w:w="2472" w:type="dxa"/>
            <w:noWrap/>
            <w:vAlign w:val="center"/>
          </w:tcPr>
          <w:p w:rsidR="00E54B51" w:rsidRPr="00BE3592" w:rsidRDefault="00E54B51" w:rsidP="00A67113">
            <w:pPr>
              <w:widowControl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高新</w:t>
            </w: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区</w:t>
            </w: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工信局</w:t>
            </w:r>
          </w:p>
        </w:tc>
        <w:tc>
          <w:tcPr>
            <w:tcW w:w="3732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工业经济科</w:t>
            </w:r>
          </w:p>
        </w:tc>
        <w:tc>
          <w:tcPr>
            <w:tcW w:w="1559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徐文磊</w:t>
            </w:r>
          </w:p>
        </w:tc>
        <w:tc>
          <w:tcPr>
            <w:tcW w:w="2165" w:type="dxa"/>
            <w:noWrap/>
            <w:vAlign w:val="center"/>
          </w:tcPr>
          <w:p w:rsidR="00E54B51" w:rsidRPr="00BE3592" w:rsidRDefault="00E54B51" w:rsidP="00A67113">
            <w:pPr>
              <w:widowControl/>
              <w:spacing w:line="4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BE3592">
              <w:rPr>
                <w:rFonts w:ascii="仿宋_GB2312" w:eastAsia="仿宋_GB2312" w:cs="仿宋_GB2312" w:hint="eastAsia"/>
                <w:color w:val="000000"/>
                <w:kern w:val="0"/>
                <w:sz w:val="28"/>
                <w:szCs w:val="28"/>
              </w:rPr>
              <w:t>89289074</w:t>
            </w:r>
          </w:p>
        </w:tc>
      </w:tr>
    </w:tbl>
    <w:p w:rsidR="00E54B51" w:rsidRDefault="00E54B51" w:rsidP="00E54B51">
      <w:pPr>
        <w:rPr>
          <w:rFonts w:hint="eastAsia"/>
        </w:rPr>
      </w:pPr>
    </w:p>
    <w:p w:rsidR="00FE234B" w:rsidRDefault="00E54B51"/>
    <w:sectPr w:rsidR="00FE234B" w:rsidSect="00E54B51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1"/>
    <w:rsid w:val="00915181"/>
    <w:rsid w:val="00D252D7"/>
    <w:rsid w:val="00E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54B5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E54B51"/>
    <w:pPr>
      <w:spacing w:after="120"/>
    </w:pPr>
    <w:rPr>
      <w:rFonts w:ascii="Times New Roman" w:hAnsi="Times New Roman" w:cs="Times New Roman"/>
      <w:kern w:val="0"/>
      <w:sz w:val="20"/>
      <w:szCs w:val="24"/>
    </w:rPr>
  </w:style>
  <w:style w:type="character" w:customStyle="1" w:styleId="Char">
    <w:name w:val="正文文本 Char"/>
    <w:basedOn w:val="a0"/>
    <w:link w:val="a3"/>
    <w:rsid w:val="00E54B51"/>
    <w:rPr>
      <w:rFonts w:ascii="Times New Roman" w:eastAsia="宋体" w:hAnsi="Times New Roman" w:cs="Times New Roman"/>
      <w:kern w:val="0"/>
      <w:sz w:val="20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E54B5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E54B51"/>
    <w:rPr>
      <w:rFonts w:ascii="Calibri" w:eastAsia="宋体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54B5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rsid w:val="00E54B51"/>
    <w:pPr>
      <w:spacing w:after="120"/>
    </w:pPr>
    <w:rPr>
      <w:rFonts w:ascii="Times New Roman" w:hAnsi="Times New Roman" w:cs="Times New Roman"/>
      <w:kern w:val="0"/>
      <w:sz w:val="20"/>
      <w:szCs w:val="24"/>
    </w:rPr>
  </w:style>
  <w:style w:type="character" w:customStyle="1" w:styleId="Char">
    <w:name w:val="正文文本 Char"/>
    <w:basedOn w:val="a0"/>
    <w:link w:val="a3"/>
    <w:rsid w:val="00E54B51"/>
    <w:rPr>
      <w:rFonts w:ascii="Times New Roman" w:eastAsia="宋体" w:hAnsi="Times New Roman" w:cs="Times New Roman"/>
      <w:kern w:val="0"/>
      <w:sz w:val="20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E54B5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E54B51"/>
    <w:rPr>
      <w:rFonts w:ascii="Calibri" w:eastAsia="宋体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徐超</dc:creator>
  <cp:lastModifiedBy>徐超</cp:lastModifiedBy>
  <cp:revision>1</cp:revision>
  <dcterms:created xsi:type="dcterms:W3CDTF">2024-10-29T09:31:00Z</dcterms:created>
  <dcterms:modified xsi:type="dcterms:W3CDTF">2024-10-29T09:32:00Z</dcterms:modified>
</cp:coreProperties>
</file>