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18" w:rsidRDefault="00E21F76">
      <w:pPr>
        <w:ind w:firstLineChars="0" w:firstLine="0"/>
        <w:jc w:val="left"/>
        <w:rPr>
          <w:rFonts w:ascii="黑体" w:eastAsia="黑体" w:hAnsi="Times New Roman" w:cs="黑体"/>
          <w:szCs w:val="32"/>
        </w:rPr>
      </w:pPr>
      <w:r>
        <w:rPr>
          <w:rFonts w:ascii="黑体" w:eastAsia="黑体" w:hAnsi="Times New Roman" w:cs="黑体" w:hint="eastAsia"/>
          <w:szCs w:val="32"/>
        </w:rPr>
        <w:t>附件1</w:t>
      </w:r>
    </w:p>
    <w:p w:rsidR="00DF1618" w:rsidRDefault="00DF1618">
      <w:pPr>
        <w:spacing w:line="500" w:lineRule="atLeast"/>
        <w:ind w:firstLineChars="0" w:firstLine="0"/>
        <w:jc w:val="center"/>
        <w:rPr>
          <w:rFonts w:ascii="创艺简标宋" w:eastAsia="创艺简标宋" w:hAnsi="方正小标宋简体"/>
          <w:sz w:val="44"/>
          <w:szCs w:val="44"/>
        </w:rPr>
      </w:pPr>
    </w:p>
    <w:p w:rsidR="00DF1618" w:rsidRDefault="00DF1618">
      <w:pPr>
        <w:pStyle w:val="a5"/>
        <w:rPr>
          <w:rFonts w:ascii="方正小标宋简体" w:eastAsia="方正小标宋简体" w:hAnsi="方正小标宋简体" w:cs="方正小标宋简体"/>
        </w:rPr>
      </w:pPr>
    </w:p>
    <w:p w:rsidR="00DF1618" w:rsidRDefault="00E21F76">
      <w:pPr>
        <w:spacing w:line="500" w:lineRule="atLeas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市级工业互联网平台（企业大脑）</w:t>
      </w:r>
    </w:p>
    <w:p w:rsidR="00DF1618" w:rsidRDefault="00E21F76">
      <w:pPr>
        <w:spacing w:line="500" w:lineRule="atLeas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-企业级平台项目</w:t>
      </w:r>
    </w:p>
    <w:p w:rsidR="00DF1618" w:rsidRDefault="00DF1618">
      <w:pPr>
        <w:spacing w:line="500" w:lineRule="atLeas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F1618" w:rsidRDefault="00E21F76">
      <w:pPr>
        <w:spacing w:line="500" w:lineRule="atLeast"/>
        <w:ind w:firstLineChars="0" w:firstLine="0"/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bCs/>
          <w:sz w:val="84"/>
          <w:szCs w:val="84"/>
        </w:rPr>
        <w:t>申报书</w:t>
      </w:r>
    </w:p>
    <w:p w:rsidR="00DF1618" w:rsidRDefault="00DF1618">
      <w:pPr>
        <w:spacing w:line="600" w:lineRule="exact"/>
        <w:ind w:firstLine="640"/>
        <w:jc w:val="center"/>
        <w:rPr>
          <w:rFonts w:ascii="楷体_GB2312" w:eastAsia="楷体_GB2312" w:hAnsi="楷体_GB2312" w:cs="楷体_GB2312"/>
          <w:szCs w:val="32"/>
        </w:rPr>
      </w:pPr>
    </w:p>
    <w:p w:rsidR="00DF1618" w:rsidRDefault="00DF1618">
      <w:pPr>
        <w:spacing w:line="600" w:lineRule="exact"/>
        <w:ind w:firstLine="640"/>
        <w:jc w:val="center"/>
        <w:rPr>
          <w:szCs w:val="32"/>
        </w:rPr>
      </w:pPr>
    </w:p>
    <w:p w:rsidR="00DF1618" w:rsidRDefault="00DF1618">
      <w:pPr>
        <w:spacing w:line="600" w:lineRule="exact"/>
        <w:ind w:firstLine="640"/>
        <w:jc w:val="center"/>
        <w:rPr>
          <w:szCs w:val="32"/>
        </w:rPr>
      </w:pPr>
    </w:p>
    <w:p w:rsidR="00DF1618" w:rsidRDefault="00E21F76">
      <w:pPr>
        <w:spacing w:line="700" w:lineRule="exact"/>
        <w:ind w:firstLine="640"/>
        <w:jc w:val="left"/>
        <w:rPr>
          <w:szCs w:val="32"/>
        </w:rPr>
      </w:pPr>
      <w:r>
        <w:rPr>
          <w:rFonts w:hint="eastAsia"/>
          <w:szCs w:val="32"/>
        </w:rPr>
        <w:t>企业名称</w:t>
      </w:r>
      <w:r>
        <w:rPr>
          <w:szCs w:val="32"/>
        </w:rPr>
        <w:t>：</w:t>
      </w:r>
      <w:r>
        <w:rPr>
          <w:szCs w:val="32"/>
          <w:u w:val="single"/>
        </w:rPr>
        <w:t xml:space="preserve">    </w:t>
      </w:r>
      <w:r>
        <w:rPr>
          <w:rFonts w:hint="eastAsia"/>
          <w:szCs w:val="32"/>
          <w:u w:val="single"/>
        </w:rPr>
        <w:t xml:space="preserve">    </w:t>
      </w:r>
      <w:r>
        <w:rPr>
          <w:szCs w:val="32"/>
          <w:u w:val="single"/>
        </w:rPr>
        <w:t xml:space="preserve">                     </w:t>
      </w:r>
      <w:r>
        <w:rPr>
          <w:szCs w:val="32"/>
        </w:rPr>
        <w:t>（盖章）</w:t>
      </w:r>
    </w:p>
    <w:p w:rsidR="00DF1618" w:rsidRDefault="00E21F76">
      <w:pPr>
        <w:spacing w:line="700" w:lineRule="exact"/>
        <w:ind w:firstLine="640"/>
        <w:jc w:val="left"/>
        <w:rPr>
          <w:szCs w:val="32"/>
        </w:rPr>
      </w:pPr>
      <w:r>
        <w:rPr>
          <w:rFonts w:hint="eastAsia"/>
          <w:szCs w:val="32"/>
        </w:rPr>
        <w:t>企业</w:t>
      </w:r>
      <w:r>
        <w:rPr>
          <w:szCs w:val="32"/>
        </w:rPr>
        <w:t>地址：</w:t>
      </w:r>
      <w:r>
        <w:rPr>
          <w:szCs w:val="32"/>
          <w:u w:val="single"/>
        </w:rPr>
        <w:t xml:space="preserve">                                    </w:t>
      </w:r>
    </w:p>
    <w:p w:rsidR="00DF1618" w:rsidRDefault="00E21F76">
      <w:pPr>
        <w:spacing w:line="700" w:lineRule="exact"/>
        <w:ind w:firstLine="640"/>
        <w:jc w:val="left"/>
        <w:rPr>
          <w:szCs w:val="32"/>
        </w:rPr>
      </w:pPr>
      <w:r>
        <w:rPr>
          <w:szCs w:val="32"/>
        </w:rPr>
        <w:t>联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系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人：</w:t>
      </w:r>
      <w:r>
        <w:rPr>
          <w:szCs w:val="32"/>
          <w:u w:val="single"/>
        </w:rPr>
        <w:t xml:space="preserve">                                    </w:t>
      </w:r>
    </w:p>
    <w:p w:rsidR="00DF1618" w:rsidRDefault="00E21F76">
      <w:pPr>
        <w:spacing w:line="700" w:lineRule="exact"/>
        <w:ind w:firstLine="640"/>
        <w:jc w:val="left"/>
        <w:rPr>
          <w:szCs w:val="32"/>
        </w:rPr>
      </w:pPr>
      <w:r>
        <w:rPr>
          <w:szCs w:val="32"/>
        </w:rPr>
        <w:t>联系电话：</w:t>
      </w:r>
      <w:r>
        <w:rPr>
          <w:szCs w:val="32"/>
          <w:u w:val="single"/>
        </w:rPr>
        <w:t xml:space="preserve"> </w:t>
      </w:r>
      <w:r>
        <w:rPr>
          <w:szCs w:val="32"/>
          <w:u w:val="single"/>
        </w:rPr>
        <w:t>（固定电话和手机）</w:t>
      </w:r>
      <w:r>
        <w:rPr>
          <w:szCs w:val="32"/>
          <w:u w:val="single"/>
        </w:rPr>
        <w:t xml:space="preserve">                 </w:t>
      </w:r>
    </w:p>
    <w:p w:rsidR="00DF1618" w:rsidRDefault="00DF1618">
      <w:pPr>
        <w:spacing w:line="580" w:lineRule="exact"/>
        <w:ind w:left="431" w:firstLineChars="0" w:hanging="431"/>
        <w:jc w:val="center"/>
        <w:outlineLvl w:val="0"/>
        <w:rPr>
          <w:rFonts w:ascii="创艺简标宋" w:eastAsia="创艺简标宋" w:hAnsi="Times New Roman" w:cs="创艺简标宋"/>
          <w:kern w:val="44"/>
          <w:sz w:val="40"/>
          <w:szCs w:val="40"/>
        </w:rPr>
      </w:pPr>
    </w:p>
    <w:p w:rsidR="00DF1618" w:rsidRDefault="00DF1618">
      <w:pPr>
        <w:spacing w:line="580" w:lineRule="exact"/>
        <w:ind w:left="431" w:firstLineChars="0" w:hanging="431"/>
        <w:jc w:val="center"/>
        <w:outlineLvl w:val="0"/>
        <w:rPr>
          <w:rFonts w:ascii="创艺简标宋" w:eastAsia="创艺简标宋" w:hAnsi="Times New Roman" w:cs="创艺简标宋"/>
          <w:kern w:val="44"/>
          <w:sz w:val="40"/>
          <w:szCs w:val="40"/>
        </w:rPr>
      </w:pPr>
    </w:p>
    <w:p w:rsidR="00DF1618" w:rsidRDefault="00DF1618">
      <w:pPr>
        <w:spacing w:line="580" w:lineRule="exact"/>
        <w:ind w:left="431" w:firstLineChars="0" w:hanging="431"/>
        <w:jc w:val="center"/>
        <w:outlineLvl w:val="0"/>
        <w:rPr>
          <w:rFonts w:ascii="创艺简标宋" w:eastAsia="创艺简标宋" w:hAnsi="Times New Roman" w:cs="创艺简标宋"/>
          <w:kern w:val="44"/>
          <w:sz w:val="40"/>
          <w:szCs w:val="40"/>
        </w:rPr>
      </w:pPr>
    </w:p>
    <w:p w:rsidR="00DF1618" w:rsidRDefault="00DF1618">
      <w:pPr>
        <w:pStyle w:val="a4"/>
      </w:pPr>
    </w:p>
    <w:p w:rsidR="00DF1618" w:rsidRDefault="00E21F76">
      <w:pPr>
        <w:pStyle w:val="2"/>
        <w:ind w:leftChars="0" w:left="0" w:firstLineChars="0" w:firstLine="0"/>
        <w:jc w:val="center"/>
        <w:rPr>
          <w:rFonts w:ascii="楷体" w:eastAsia="楷体" w:hAnsi="楷体"/>
          <w:sz w:val="36"/>
        </w:rPr>
      </w:pPr>
      <w:r>
        <w:rPr>
          <w:rFonts w:ascii="楷体" w:eastAsia="楷体" w:hAnsi="楷体" w:hint="eastAsia"/>
          <w:sz w:val="36"/>
        </w:rPr>
        <w:t>申报日期：   年  月  日</w:t>
      </w:r>
    </w:p>
    <w:p w:rsidR="00DF1618" w:rsidRDefault="00E21F76">
      <w:pPr>
        <w:ind w:firstLine="600"/>
        <w:rPr>
          <w:rFonts w:ascii="楷体_GB2312" w:eastAsia="楷体_GB2312"/>
          <w:bCs/>
          <w:sz w:val="30"/>
        </w:rPr>
      </w:pPr>
      <w:r>
        <w:rPr>
          <w:rFonts w:ascii="楷体_GB2312" w:eastAsia="楷体_GB2312" w:hint="eastAsia"/>
          <w:bCs/>
          <w:sz w:val="30"/>
        </w:rPr>
        <w:br w:type="page"/>
      </w:r>
    </w:p>
    <w:p w:rsidR="00DF1618" w:rsidRDefault="00E21F76">
      <w:pPr>
        <w:ind w:firstLineChars="0" w:firstLine="0"/>
        <w:jc w:val="center"/>
        <w:rPr>
          <w:rFonts w:ascii="方正小标宋简体" w:eastAsia="方正小标宋简体" w:hAnsi="创艺简标宋" w:cs="创艺简标宋"/>
        </w:rPr>
      </w:pPr>
      <w:r>
        <w:rPr>
          <w:rFonts w:ascii="方正小标宋简体" w:eastAsia="方正小标宋简体" w:hint="eastAsia"/>
          <w:sz w:val="44"/>
          <w:szCs w:val="32"/>
        </w:rPr>
        <w:lastRenderedPageBreak/>
        <w:t>申报材料真实性声明</w:t>
      </w:r>
    </w:p>
    <w:p w:rsidR="00DF1618" w:rsidRDefault="00DF1618">
      <w:pPr>
        <w:ind w:firstLine="640"/>
      </w:pPr>
    </w:p>
    <w:p w:rsidR="00DF1618" w:rsidRDefault="00E21F76">
      <w:pPr>
        <w:widowControl/>
        <w:adjustRightInd w:val="0"/>
        <w:snapToGrid w:val="0"/>
        <w:spacing w:line="580" w:lineRule="exact"/>
        <w:ind w:firstLine="640"/>
        <w:jc w:val="left"/>
        <w:rPr>
          <w:rFonts w:ascii="仿宋_GB2312" w:hAnsi="仿宋_GB2312" w:cs="仿宋_GB2312"/>
          <w:bCs/>
          <w:color w:val="000000"/>
          <w:kern w:val="0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0"/>
          <w:szCs w:val="32"/>
        </w:rPr>
        <w:t>本公司声明，本公司所提交的所有申报材料是真实、完整、有效的，如存在提供虚假资料或凭证行为，无论项目最终是否获得资助，由此产生的法律责任及其他所有后果，本公司都将全部承担。</w:t>
      </w:r>
    </w:p>
    <w:p w:rsidR="00DF1618" w:rsidRDefault="00DF1618">
      <w:pPr>
        <w:widowControl/>
        <w:adjustRightInd w:val="0"/>
        <w:snapToGrid w:val="0"/>
        <w:spacing w:line="580" w:lineRule="exact"/>
        <w:ind w:firstLine="640"/>
        <w:jc w:val="left"/>
        <w:rPr>
          <w:rFonts w:ascii="仿宋_GB2312" w:hAnsi="仿宋_GB2312" w:cs="仿宋_GB2312"/>
          <w:bCs/>
          <w:color w:val="000000"/>
          <w:kern w:val="0"/>
          <w:szCs w:val="32"/>
        </w:rPr>
      </w:pPr>
    </w:p>
    <w:p w:rsidR="00DF1618" w:rsidRDefault="00DF1618">
      <w:pPr>
        <w:widowControl/>
        <w:adjustRightInd w:val="0"/>
        <w:snapToGrid w:val="0"/>
        <w:spacing w:line="580" w:lineRule="exact"/>
        <w:ind w:firstLine="640"/>
        <w:jc w:val="left"/>
        <w:rPr>
          <w:rFonts w:ascii="仿宋_GB2312" w:hAnsi="仿宋_GB2312" w:cs="仿宋_GB2312"/>
          <w:bCs/>
          <w:color w:val="000000"/>
          <w:kern w:val="0"/>
          <w:szCs w:val="32"/>
        </w:rPr>
      </w:pPr>
    </w:p>
    <w:p w:rsidR="00DF1618" w:rsidRDefault="00DF1618">
      <w:pPr>
        <w:snapToGrid w:val="0"/>
        <w:spacing w:line="580" w:lineRule="exact"/>
        <w:ind w:firstLine="640"/>
        <w:jc w:val="right"/>
        <w:rPr>
          <w:rFonts w:ascii="仿宋_GB2312" w:hAnsi="仿宋_GB2312" w:cs="仿宋_GB2312"/>
          <w:szCs w:val="32"/>
        </w:rPr>
      </w:pPr>
    </w:p>
    <w:p w:rsidR="00DF1618" w:rsidRDefault="00E21F76" w:rsidP="00D05B8F">
      <w:pPr>
        <w:wordWrap w:val="0"/>
        <w:snapToGrid w:val="0"/>
        <w:spacing w:line="580" w:lineRule="exact"/>
        <w:ind w:right="24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法定代表人（签字）：      </w:t>
      </w:r>
      <w:r>
        <w:rPr>
          <w:rFonts w:ascii="仿宋_GB2312" w:hAnsi="仿宋_GB2312" w:cs="仿宋_GB2312"/>
          <w:szCs w:val="32"/>
          <w:lang w:val="en"/>
        </w:rPr>
        <w:t xml:space="preserve">  </w:t>
      </w:r>
      <w:r>
        <w:rPr>
          <w:rFonts w:ascii="仿宋_GB2312" w:hAnsi="仿宋_GB2312" w:cs="仿宋_GB2312" w:hint="eastAsia"/>
          <w:szCs w:val="32"/>
        </w:rPr>
        <w:t xml:space="preserve">   申报单位（盖章）</w:t>
      </w:r>
    </w:p>
    <w:p w:rsidR="00DF1618" w:rsidRDefault="00DF1618">
      <w:pPr>
        <w:wordWrap w:val="0"/>
        <w:snapToGrid w:val="0"/>
        <w:spacing w:line="580" w:lineRule="exact"/>
        <w:ind w:right="240" w:firstLine="640"/>
        <w:rPr>
          <w:rFonts w:ascii="仿宋_GB2312" w:hAnsi="仿宋_GB2312" w:cs="仿宋_GB2312"/>
          <w:szCs w:val="32"/>
        </w:rPr>
      </w:pPr>
    </w:p>
    <w:p w:rsidR="00DF1618" w:rsidRDefault="00E21F76">
      <w:pPr>
        <w:wordWrap w:val="0"/>
        <w:spacing w:line="580" w:lineRule="exact"/>
        <w:ind w:firstLine="640"/>
        <w:jc w:val="right"/>
        <w:rPr>
          <w:rFonts w:ascii="楷体_GB2312" w:eastAsia="楷体_GB2312"/>
          <w:bCs/>
          <w:sz w:val="30"/>
        </w:rPr>
        <w:sectPr w:rsidR="00DF16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474" w:bottom="1814" w:left="1588" w:header="851" w:footer="1020" w:gutter="0"/>
          <w:cols w:space="720"/>
          <w:titlePg/>
          <w:docGrid w:linePitch="435"/>
        </w:sectPr>
      </w:pPr>
      <w:r>
        <w:rPr>
          <w:rFonts w:ascii="仿宋_GB2312" w:hAnsi="仿宋_GB2312" w:cs="仿宋_GB2312" w:hint="eastAsia"/>
          <w:szCs w:val="32"/>
        </w:rPr>
        <w:t>年   月   日</w:t>
      </w:r>
      <w:r>
        <w:rPr>
          <w:rFonts w:ascii="仿宋_GB2312" w:hAnsi="仿宋_GB2312" w:cs="仿宋_GB2312"/>
          <w:szCs w:val="32"/>
          <w:lang w:val="en"/>
        </w:rPr>
        <w:t xml:space="preserve">       </w:t>
      </w:r>
    </w:p>
    <w:sdt>
      <w:sdtPr>
        <w:rPr>
          <w:rFonts w:ascii="黑体" w:eastAsia="黑体" w:hAnsi="黑体" w:cs="黑体" w:hint="eastAsia"/>
          <w:szCs w:val="32"/>
        </w:rPr>
        <w:id w:val="147463424"/>
        <w:docPartObj>
          <w:docPartGallery w:val="Table of Contents"/>
          <w:docPartUnique/>
        </w:docPartObj>
      </w:sdtPr>
      <w:sdtEndPr>
        <w:rPr>
          <w:rFonts w:ascii="楷体_GB2312" w:eastAsia="楷体_GB2312" w:hAnsiTheme="minorHAnsi" w:cstheme="minorBidi"/>
          <w:bCs/>
          <w:sz w:val="21"/>
          <w:szCs w:val="24"/>
        </w:rPr>
      </w:sdtEndPr>
      <w:sdtContent>
        <w:bookmarkStart w:id="0" w:name="_GoBack" w:displacedByCustomXml="prev"/>
        <w:p w:rsidR="00DF1618" w:rsidRPr="00060CB7" w:rsidRDefault="00E21F76">
          <w:pPr>
            <w:spacing w:line="580" w:lineRule="exact"/>
            <w:ind w:firstLineChars="0" w:firstLine="0"/>
            <w:jc w:val="center"/>
            <w:rPr>
              <w:rFonts w:ascii="黑体" w:eastAsia="黑体" w:hAnsi="黑体" w:cs="黑体"/>
              <w:sz w:val="36"/>
              <w:szCs w:val="36"/>
            </w:rPr>
          </w:pPr>
          <w:r w:rsidRPr="00060CB7">
            <w:rPr>
              <w:rFonts w:ascii="黑体" w:eastAsia="黑体" w:hAnsi="黑体" w:cs="黑体" w:hint="eastAsia"/>
              <w:sz w:val="36"/>
              <w:szCs w:val="36"/>
            </w:rPr>
            <w:t xml:space="preserve">目 </w:t>
          </w:r>
          <w:r w:rsidR="00D05B8F" w:rsidRPr="00060CB7">
            <w:rPr>
              <w:rFonts w:ascii="黑体" w:eastAsia="黑体" w:hAnsi="黑体" w:cs="黑体" w:hint="eastAsia"/>
              <w:sz w:val="36"/>
              <w:szCs w:val="36"/>
            </w:rPr>
            <w:t xml:space="preserve"> </w:t>
          </w:r>
          <w:r w:rsidRPr="00060CB7">
            <w:rPr>
              <w:rFonts w:ascii="黑体" w:eastAsia="黑体" w:hAnsi="黑体" w:cs="黑体" w:hint="eastAsia"/>
              <w:sz w:val="36"/>
              <w:szCs w:val="36"/>
            </w:rPr>
            <w:t>录</w:t>
          </w:r>
        </w:p>
        <w:bookmarkEnd w:id="0"/>
        <w:p w:rsidR="00303ED3" w:rsidRPr="00303ED3" w:rsidRDefault="00303ED3" w:rsidP="00303ED3">
          <w:pPr>
            <w:pStyle w:val="2"/>
            <w:ind w:left="640" w:firstLine="420"/>
          </w:pPr>
        </w:p>
        <w:p w:rsidR="00552506" w:rsidRPr="00AB3213" w:rsidRDefault="00E21F76" w:rsidP="00AB3213">
          <w:pPr>
            <w:pStyle w:val="10"/>
            <w:tabs>
              <w:tab w:val="right" w:leader="dot" w:pos="8296"/>
            </w:tabs>
            <w:ind w:firstLineChars="219" w:firstLine="616"/>
            <w:rPr>
              <w:rFonts w:eastAsiaTheme="minorEastAsia"/>
              <w:b w:val="0"/>
              <w:noProof/>
              <w:sz w:val="21"/>
            </w:rPr>
          </w:pPr>
          <w:r>
            <w:rPr>
              <w:rFonts w:ascii="Times New Roman" w:eastAsia="楷体_GB2312" w:hAnsi="Times New Roman" w:cs="Times New Roman"/>
              <w:bCs/>
              <w:sz w:val="28"/>
              <w:szCs w:val="28"/>
            </w:rPr>
            <w:fldChar w:fldCharType="begin"/>
          </w:r>
          <w:r>
            <w:rPr>
              <w:rFonts w:ascii="Times New Roman" w:eastAsia="楷体_GB2312" w:hAnsi="Times New Roman" w:cs="Times New Roman"/>
              <w:bCs/>
              <w:sz w:val="28"/>
              <w:szCs w:val="28"/>
            </w:rPr>
            <w:instrText xml:space="preserve">TOC \o "1-3" \h \u </w:instrText>
          </w:r>
          <w:r>
            <w:rPr>
              <w:rFonts w:ascii="Times New Roman" w:eastAsia="楷体_GB2312" w:hAnsi="Times New Roman" w:cs="Times New Roman"/>
              <w:bCs/>
              <w:sz w:val="28"/>
              <w:szCs w:val="28"/>
            </w:rPr>
            <w:fldChar w:fldCharType="separate"/>
          </w:r>
          <w:hyperlink w:anchor="_Toc203147730" w:history="1">
            <w:r w:rsidR="00552506" w:rsidRPr="00AB3213">
              <w:rPr>
                <w:rStyle w:val="ac"/>
                <w:rFonts w:ascii="黑体" w:eastAsia="黑体" w:hAnsi="黑体" w:cs="黑体" w:hint="eastAsia"/>
                <w:b w:val="0"/>
                <w:noProof/>
              </w:rPr>
              <w:t>一、项目申报表</w:t>
            </w:r>
            <w:r w:rsidR="00552506" w:rsidRPr="00AB3213">
              <w:rPr>
                <w:b w:val="0"/>
                <w:noProof/>
              </w:rPr>
              <w:tab/>
            </w:r>
            <w:r w:rsidR="00552506" w:rsidRPr="00AB3213">
              <w:rPr>
                <w:b w:val="0"/>
                <w:noProof/>
              </w:rPr>
              <w:fldChar w:fldCharType="begin"/>
            </w:r>
            <w:r w:rsidR="00552506" w:rsidRPr="00AB3213">
              <w:rPr>
                <w:b w:val="0"/>
                <w:noProof/>
              </w:rPr>
              <w:instrText xml:space="preserve"> PAGEREF _Toc203147730 \h </w:instrText>
            </w:r>
            <w:r w:rsidR="00552506" w:rsidRPr="00AB3213">
              <w:rPr>
                <w:b w:val="0"/>
                <w:noProof/>
              </w:rPr>
            </w:r>
            <w:r w:rsidR="00552506" w:rsidRPr="00AB3213">
              <w:rPr>
                <w:b w:val="0"/>
                <w:noProof/>
              </w:rPr>
              <w:fldChar w:fldCharType="separate"/>
            </w:r>
            <w:r w:rsidR="00552506" w:rsidRPr="00AB3213">
              <w:rPr>
                <w:b w:val="0"/>
                <w:noProof/>
              </w:rPr>
              <w:t>1</w:t>
            </w:r>
            <w:r w:rsidR="00552506" w:rsidRPr="00AB3213">
              <w:rPr>
                <w:b w:val="0"/>
                <w:noProof/>
              </w:rPr>
              <w:fldChar w:fldCharType="end"/>
            </w:r>
          </w:hyperlink>
        </w:p>
        <w:p w:rsidR="00552506" w:rsidRPr="00AB3213" w:rsidRDefault="00800B63" w:rsidP="00060CB7">
          <w:pPr>
            <w:pStyle w:val="10"/>
            <w:tabs>
              <w:tab w:val="right" w:leader="dot" w:pos="8296"/>
            </w:tabs>
            <w:ind w:firstLineChars="192" w:firstLine="617"/>
            <w:rPr>
              <w:rFonts w:eastAsiaTheme="minorEastAsia"/>
              <w:b w:val="0"/>
              <w:noProof/>
              <w:sz w:val="21"/>
            </w:rPr>
          </w:pPr>
          <w:hyperlink w:anchor="_Toc203147731" w:history="1">
            <w:r w:rsidR="00552506" w:rsidRPr="00AB3213">
              <w:rPr>
                <w:rStyle w:val="ac"/>
                <w:rFonts w:ascii="黑体" w:eastAsia="黑体" w:hAnsi="黑体" w:cs="黑体" w:hint="eastAsia"/>
                <w:b w:val="0"/>
                <w:noProof/>
              </w:rPr>
              <w:t>二、项目建设内容</w:t>
            </w:r>
            <w:r w:rsidR="00552506" w:rsidRPr="00AB3213">
              <w:rPr>
                <w:b w:val="0"/>
                <w:noProof/>
              </w:rPr>
              <w:tab/>
            </w:r>
            <w:r w:rsidR="00552506" w:rsidRPr="00AB3213">
              <w:rPr>
                <w:b w:val="0"/>
                <w:noProof/>
              </w:rPr>
              <w:fldChar w:fldCharType="begin"/>
            </w:r>
            <w:r w:rsidR="00552506" w:rsidRPr="00AB3213">
              <w:rPr>
                <w:b w:val="0"/>
                <w:noProof/>
              </w:rPr>
              <w:instrText xml:space="preserve"> PAGEREF _Toc203147731 \h </w:instrText>
            </w:r>
            <w:r w:rsidR="00552506" w:rsidRPr="00AB3213">
              <w:rPr>
                <w:b w:val="0"/>
                <w:noProof/>
              </w:rPr>
            </w:r>
            <w:r w:rsidR="00552506" w:rsidRPr="00AB3213">
              <w:rPr>
                <w:b w:val="0"/>
                <w:noProof/>
              </w:rPr>
              <w:fldChar w:fldCharType="separate"/>
            </w:r>
            <w:r w:rsidR="00552506" w:rsidRPr="00AB3213">
              <w:rPr>
                <w:b w:val="0"/>
                <w:noProof/>
              </w:rPr>
              <w:t>2</w:t>
            </w:r>
            <w:r w:rsidR="00552506" w:rsidRPr="00AB3213">
              <w:rPr>
                <w:b w:val="0"/>
                <w:noProof/>
              </w:rPr>
              <w:fldChar w:fldCharType="end"/>
            </w:r>
          </w:hyperlink>
        </w:p>
        <w:p w:rsidR="00552506" w:rsidRPr="00AB3213" w:rsidRDefault="00800B63" w:rsidP="00AB3213">
          <w:pPr>
            <w:pStyle w:val="21"/>
            <w:tabs>
              <w:tab w:val="right" w:leader="dot" w:pos="8296"/>
            </w:tabs>
            <w:ind w:left="640" w:firstLine="640"/>
            <w:rPr>
              <w:rFonts w:eastAsiaTheme="minorEastAsia"/>
              <w:noProof/>
              <w:sz w:val="21"/>
            </w:rPr>
          </w:pPr>
          <w:hyperlink w:anchor="_Toc203147732" w:history="1">
            <w:r w:rsidR="00552506" w:rsidRPr="00AB3213">
              <w:rPr>
                <w:rStyle w:val="ac"/>
                <w:rFonts w:ascii="楷体_GB2312" w:eastAsia="楷体_GB2312" w:hAnsi="楷体_GB2312" w:cs="楷体_GB2312"/>
                <w:bCs/>
                <w:noProof/>
              </w:rPr>
              <w:t>3.1</w:t>
            </w:r>
            <w:r w:rsidR="00552506" w:rsidRPr="00AB3213">
              <w:rPr>
                <w:rStyle w:val="ac"/>
                <w:rFonts w:ascii="楷体_GB2312" w:eastAsia="楷体_GB2312" w:hAnsi="楷体_GB2312" w:cs="楷体_GB2312" w:hint="eastAsia"/>
                <w:bCs/>
                <w:noProof/>
              </w:rPr>
              <w:t>数字化基础能力</w:t>
            </w:r>
            <w:r w:rsidR="00552506" w:rsidRPr="00AB3213">
              <w:rPr>
                <w:noProof/>
              </w:rPr>
              <w:tab/>
            </w:r>
            <w:r w:rsidR="00552506" w:rsidRPr="00AB3213">
              <w:rPr>
                <w:noProof/>
              </w:rPr>
              <w:fldChar w:fldCharType="begin"/>
            </w:r>
            <w:r w:rsidR="00552506" w:rsidRPr="00AB3213">
              <w:rPr>
                <w:noProof/>
              </w:rPr>
              <w:instrText xml:space="preserve"> PAGEREF _Toc203147732 \h </w:instrText>
            </w:r>
            <w:r w:rsidR="00552506" w:rsidRPr="00AB3213">
              <w:rPr>
                <w:noProof/>
              </w:rPr>
            </w:r>
            <w:r w:rsidR="00552506" w:rsidRPr="00AB3213">
              <w:rPr>
                <w:noProof/>
              </w:rPr>
              <w:fldChar w:fldCharType="separate"/>
            </w:r>
            <w:r w:rsidR="00552506" w:rsidRPr="00AB3213">
              <w:rPr>
                <w:noProof/>
              </w:rPr>
              <w:t>2</w:t>
            </w:r>
            <w:r w:rsidR="00552506" w:rsidRPr="00AB3213">
              <w:rPr>
                <w:noProof/>
              </w:rPr>
              <w:fldChar w:fldCharType="end"/>
            </w:r>
          </w:hyperlink>
          <w:hyperlink w:anchor="_Toc203147733" w:history="1"/>
        </w:p>
        <w:p w:rsidR="00552506" w:rsidRPr="00AB3213" w:rsidRDefault="00800B63" w:rsidP="00AB3213">
          <w:pPr>
            <w:pStyle w:val="21"/>
            <w:tabs>
              <w:tab w:val="right" w:leader="dot" w:pos="8296"/>
            </w:tabs>
            <w:ind w:left="640" w:firstLine="640"/>
            <w:rPr>
              <w:rFonts w:eastAsiaTheme="minorEastAsia"/>
              <w:noProof/>
              <w:sz w:val="21"/>
            </w:rPr>
          </w:pPr>
          <w:hyperlink w:anchor="_Toc203147734" w:history="1">
            <w:r w:rsidR="00552506" w:rsidRPr="00AB3213">
              <w:rPr>
                <w:rStyle w:val="ac"/>
                <w:rFonts w:ascii="楷体_GB2312" w:eastAsia="楷体_GB2312" w:hAnsi="楷体_GB2312" w:cs="楷体_GB2312"/>
                <w:bCs/>
                <w:noProof/>
              </w:rPr>
              <w:t>3.2</w:t>
            </w:r>
            <w:r w:rsidR="00552506" w:rsidRPr="00AB3213">
              <w:rPr>
                <w:rStyle w:val="ac"/>
                <w:rFonts w:ascii="楷体_GB2312" w:eastAsia="楷体_GB2312" w:hAnsi="楷体_GB2312" w:cs="楷体_GB2312" w:hint="eastAsia"/>
                <w:bCs/>
                <w:noProof/>
              </w:rPr>
              <w:t>应用创新</w:t>
            </w:r>
            <w:r w:rsidR="00552506" w:rsidRPr="00AB3213">
              <w:rPr>
                <w:noProof/>
              </w:rPr>
              <w:tab/>
            </w:r>
            <w:r w:rsidR="00552506" w:rsidRPr="00AB3213">
              <w:rPr>
                <w:noProof/>
              </w:rPr>
              <w:fldChar w:fldCharType="begin"/>
            </w:r>
            <w:r w:rsidR="00552506" w:rsidRPr="00AB3213">
              <w:rPr>
                <w:noProof/>
              </w:rPr>
              <w:instrText xml:space="preserve"> PAGEREF _Toc203147734 \h </w:instrText>
            </w:r>
            <w:r w:rsidR="00552506" w:rsidRPr="00AB3213">
              <w:rPr>
                <w:noProof/>
              </w:rPr>
            </w:r>
            <w:r w:rsidR="00552506" w:rsidRPr="00AB3213">
              <w:rPr>
                <w:noProof/>
              </w:rPr>
              <w:fldChar w:fldCharType="separate"/>
            </w:r>
            <w:r w:rsidR="00552506" w:rsidRPr="00AB3213">
              <w:rPr>
                <w:noProof/>
              </w:rPr>
              <w:t>3</w:t>
            </w:r>
            <w:r w:rsidR="00552506" w:rsidRPr="00AB3213">
              <w:rPr>
                <w:noProof/>
              </w:rPr>
              <w:fldChar w:fldCharType="end"/>
            </w:r>
          </w:hyperlink>
        </w:p>
        <w:p w:rsidR="00552506" w:rsidRPr="00AB3213" w:rsidRDefault="00800B63" w:rsidP="00AB3213">
          <w:pPr>
            <w:pStyle w:val="21"/>
            <w:tabs>
              <w:tab w:val="right" w:leader="dot" w:pos="8296"/>
            </w:tabs>
            <w:ind w:left="640" w:firstLine="640"/>
            <w:rPr>
              <w:rFonts w:eastAsiaTheme="minorEastAsia"/>
              <w:noProof/>
              <w:sz w:val="21"/>
            </w:rPr>
          </w:pPr>
          <w:hyperlink w:anchor="_Toc203147735" w:history="1">
            <w:r w:rsidR="00552506" w:rsidRPr="00AB3213">
              <w:rPr>
                <w:rStyle w:val="ac"/>
                <w:rFonts w:ascii="楷体_GB2312" w:eastAsia="楷体_GB2312" w:hAnsi="楷体_GB2312" w:cs="楷体_GB2312"/>
                <w:bCs/>
                <w:noProof/>
              </w:rPr>
              <w:t>3.3</w:t>
            </w:r>
            <w:r w:rsidR="00552506" w:rsidRPr="00AB3213">
              <w:rPr>
                <w:rStyle w:val="ac"/>
                <w:rFonts w:ascii="楷体_GB2312" w:eastAsia="楷体_GB2312" w:hAnsi="楷体_GB2312" w:cs="楷体_GB2312" w:hint="eastAsia"/>
                <w:bCs/>
                <w:noProof/>
              </w:rPr>
              <w:t>安全管理</w:t>
            </w:r>
            <w:r w:rsidR="00552506" w:rsidRPr="00AB3213">
              <w:rPr>
                <w:noProof/>
              </w:rPr>
              <w:tab/>
            </w:r>
            <w:r w:rsidR="00552506" w:rsidRPr="00AB3213">
              <w:rPr>
                <w:noProof/>
              </w:rPr>
              <w:fldChar w:fldCharType="begin"/>
            </w:r>
            <w:r w:rsidR="00552506" w:rsidRPr="00AB3213">
              <w:rPr>
                <w:noProof/>
              </w:rPr>
              <w:instrText xml:space="preserve"> PAGEREF _Toc203147735 \h </w:instrText>
            </w:r>
            <w:r w:rsidR="00552506" w:rsidRPr="00AB3213">
              <w:rPr>
                <w:noProof/>
              </w:rPr>
            </w:r>
            <w:r w:rsidR="00552506" w:rsidRPr="00AB3213">
              <w:rPr>
                <w:noProof/>
              </w:rPr>
              <w:fldChar w:fldCharType="separate"/>
            </w:r>
            <w:r w:rsidR="00552506" w:rsidRPr="00AB3213">
              <w:rPr>
                <w:noProof/>
              </w:rPr>
              <w:t>3</w:t>
            </w:r>
            <w:r w:rsidR="00552506" w:rsidRPr="00AB3213">
              <w:rPr>
                <w:noProof/>
              </w:rPr>
              <w:fldChar w:fldCharType="end"/>
            </w:r>
          </w:hyperlink>
        </w:p>
        <w:p w:rsidR="00552506" w:rsidRPr="00AB3213" w:rsidRDefault="00800B63" w:rsidP="00AB3213">
          <w:pPr>
            <w:pStyle w:val="21"/>
            <w:tabs>
              <w:tab w:val="right" w:leader="dot" w:pos="8296"/>
            </w:tabs>
            <w:ind w:left="640" w:firstLine="640"/>
            <w:rPr>
              <w:rFonts w:eastAsiaTheme="minorEastAsia"/>
              <w:noProof/>
              <w:sz w:val="21"/>
            </w:rPr>
          </w:pPr>
          <w:hyperlink w:anchor="_Toc203147736" w:history="1">
            <w:r w:rsidR="00552506" w:rsidRPr="00AB3213">
              <w:rPr>
                <w:rStyle w:val="ac"/>
                <w:rFonts w:ascii="楷体_GB2312" w:eastAsia="楷体_GB2312" w:hAnsi="楷体_GB2312" w:cs="楷体_GB2312"/>
                <w:bCs/>
                <w:noProof/>
              </w:rPr>
              <w:t>3.4</w:t>
            </w:r>
            <w:r w:rsidR="00552506" w:rsidRPr="00AB3213">
              <w:rPr>
                <w:rStyle w:val="ac"/>
                <w:rFonts w:ascii="楷体_GB2312" w:eastAsia="楷体_GB2312" w:hAnsi="楷体_GB2312" w:cs="楷体_GB2312" w:hint="eastAsia"/>
                <w:bCs/>
                <w:noProof/>
              </w:rPr>
              <w:t>运营服务</w:t>
            </w:r>
            <w:r w:rsidR="00552506" w:rsidRPr="00AB3213">
              <w:rPr>
                <w:noProof/>
              </w:rPr>
              <w:tab/>
            </w:r>
            <w:r w:rsidR="00552506" w:rsidRPr="00AB3213">
              <w:rPr>
                <w:noProof/>
              </w:rPr>
              <w:fldChar w:fldCharType="begin"/>
            </w:r>
            <w:r w:rsidR="00552506" w:rsidRPr="00AB3213">
              <w:rPr>
                <w:noProof/>
              </w:rPr>
              <w:instrText xml:space="preserve"> PAGEREF _Toc203147736 \h </w:instrText>
            </w:r>
            <w:r w:rsidR="00552506" w:rsidRPr="00AB3213">
              <w:rPr>
                <w:noProof/>
              </w:rPr>
            </w:r>
            <w:r w:rsidR="00552506" w:rsidRPr="00AB3213">
              <w:rPr>
                <w:noProof/>
              </w:rPr>
              <w:fldChar w:fldCharType="separate"/>
            </w:r>
            <w:r w:rsidR="00552506" w:rsidRPr="00AB3213">
              <w:rPr>
                <w:noProof/>
              </w:rPr>
              <w:t>3</w:t>
            </w:r>
            <w:r w:rsidR="00552506" w:rsidRPr="00AB3213">
              <w:rPr>
                <w:noProof/>
              </w:rPr>
              <w:fldChar w:fldCharType="end"/>
            </w:r>
          </w:hyperlink>
        </w:p>
        <w:p w:rsidR="00552506" w:rsidRPr="00AB3213" w:rsidRDefault="00800B63" w:rsidP="00AB3213">
          <w:pPr>
            <w:pStyle w:val="21"/>
            <w:tabs>
              <w:tab w:val="right" w:leader="dot" w:pos="8296"/>
            </w:tabs>
            <w:ind w:left="640" w:firstLine="640"/>
            <w:rPr>
              <w:rFonts w:eastAsiaTheme="minorEastAsia"/>
              <w:noProof/>
              <w:sz w:val="21"/>
            </w:rPr>
          </w:pPr>
          <w:hyperlink w:anchor="_Toc203147737" w:history="1">
            <w:r w:rsidR="00552506" w:rsidRPr="00AB3213">
              <w:rPr>
                <w:rStyle w:val="ac"/>
                <w:rFonts w:ascii="楷体_GB2312" w:eastAsia="楷体_GB2312" w:hAnsi="楷体_GB2312" w:cs="楷体_GB2312"/>
                <w:bCs/>
                <w:noProof/>
              </w:rPr>
              <w:t>3.5</w:t>
            </w:r>
            <w:r w:rsidR="00552506" w:rsidRPr="00AB3213">
              <w:rPr>
                <w:rStyle w:val="ac"/>
                <w:rFonts w:ascii="楷体_GB2312" w:eastAsia="楷体_GB2312" w:hAnsi="楷体_GB2312" w:cs="楷体_GB2312" w:hint="eastAsia"/>
                <w:bCs/>
                <w:noProof/>
              </w:rPr>
              <w:t>综合绩效提升</w:t>
            </w:r>
            <w:r w:rsidR="00552506" w:rsidRPr="00AB3213">
              <w:rPr>
                <w:noProof/>
              </w:rPr>
              <w:tab/>
            </w:r>
            <w:r w:rsidR="00552506" w:rsidRPr="00AB3213">
              <w:rPr>
                <w:noProof/>
              </w:rPr>
              <w:fldChar w:fldCharType="begin"/>
            </w:r>
            <w:r w:rsidR="00552506" w:rsidRPr="00AB3213">
              <w:rPr>
                <w:noProof/>
              </w:rPr>
              <w:instrText xml:space="preserve"> PAGEREF _Toc203147737 \h </w:instrText>
            </w:r>
            <w:r w:rsidR="00552506" w:rsidRPr="00AB3213">
              <w:rPr>
                <w:noProof/>
              </w:rPr>
            </w:r>
            <w:r w:rsidR="00552506" w:rsidRPr="00AB3213">
              <w:rPr>
                <w:noProof/>
              </w:rPr>
              <w:fldChar w:fldCharType="separate"/>
            </w:r>
            <w:r w:rsidR="00552506" w:rsidRPr="00AB3213">
              <w:rPr>
                <w:noProof/>
              </w:rPr>
              <w:t>3</w:t>
            </w:r>
            <w:r w:rsidR="00552506" w:rsidRPr="00AB3213">
              <w:rPr>
                <w:noProof/>
              </w:rPr>
              <w:fldChar w:fldCharType="end"/>
            </w:r>
          </w:hyperlink>
        </w:p>
        <w:p w:rsidR="00552506" w:rsidRPr="00AB3213" w:rsidRDefault="00800B63" w:rsidP="00060CB7">
          <w:pPr>
            <w:pStyle w:val="10"/>
            <w:tabs>
              <w:tab w:val="right" w:leader="dot" w:pos="8296"/>
            </w:tabs>
            <w:ind w:firstLine="643"/>
            <w:rPr>
              <w:rFonts w:eastAsiaTheme="minorEastAsia"/>
              <w:b w:val="0"/>
              <w:noProof/>
              <w:sz w:val="21"/>
            </w:rPr>
          </w:pPr>
          <w:hyperlink w:anchor="_Toc203147738" w:history="1">
            <w:r w:rsidR="00552506" w:rsidRPr="00AB3213">
              <w:rPr>
                <w:rStyle w:val="ac"/>
                <w:rFonts w:ascii="黑体" w:eastAsia="黑体" w:hAnsi="黑体" w:cs="黑体" w:hint="eastAsia"/>
                <w:b w:val="0"/>
                <w:noProof/>
              </w:rPr>
              <w:t>三、佐证材料</w:t>
            </w:r>
            <w:r w:rsidR="00552506" w:rsidRPr="00AB3213">
              <w:rPr>
                <w:b w:val="0"/>
                <w:noProof/>
              </w:rPr>
              <w:tab/>
            </w:r>
            <w:r w:rsidR="00552506" w:rsidRPr="00AB3213">
              <w:rPr>
                <w:b w:val="0"/>
                <w:noProof/>
              </w:rPr>
              <w:fldChar w:fldCharType="begin"/>
            </w:r>
            <w:r w:rsidR="00552506" w:rsidRPr="00AB3213">
              <w:rPr>
                <w:b w:val="0"/>
                <w:noProof/>
              </w:rPr>
              <w:instrText xml:space="preserve"> PAGEREF _Toc203147738 \h </w:instrText>
            </w:r>
            <w:r w:rsidR="00552506" w:rsidRPr="00AB3213">
              <w:rPr>
                <w:b w:val="0"/>
                <w:noProof/>
              </w:rPr>
            </w:r>
            <w:r w:rsidR="00552506" w:rsidRPr="00AB3213">
              <w:rPr>
                <w:b w:val="0"/>
                <w:noProof/>
              </w:rPr>
              <w:fldChar w:fldCharType="separate"/>
            </w:r>
            <w:r w:rsidR="00552506" w:rsidRPr="00AB3213">
              <w:rPr>
                <w:b w:val="0"/>
                <w:noProof/>
              </w:rPr>
              <w:t>3</w:t>
            </w:r>
            <w:r w:rsidR="00552506" w:rsidRPr="00AB3213">
              <w:rPr>
                <w:b w:val="0"/>
                <w:noProof/>
              </w:rPr>
              <w:fldChar w:fldCharType="end"/>
            </w:r>
          </w:hyperlink>
        </w:p>
        <w:p w:rsidR="00552506" w:rsidRPr="00AB3213" w:rsidRDefault="00800B63" w:rsidP="00060CB7">
          <w:pPr>
            <w:pStyle w:val="10"/>
            <w:tabs>
              <w:tab w:val="right" w:leader="dot" w:pos="8296"/>
            </w:tabs>
            <w:ind w:firstLine="643"/>
            <w:rPr>
              <w:rFonts w:eastAsiaTheme="minorEastAsia"/>
              <w:b w:val="0"/>
              <w:noProof/>
              <w:sz w:val="21"/>
            </w:rPr>
          </w:pPr>
          <w:hyperlink w:anchor="_Toc203147739" w:history="1">
            <w:r w:rsidR="00552506" w:rsidRPr="00AB3213">
              <w:rPr>
                <w:rStyle w:val="ac"/>
                <w:rFonts w:ascii="黑体" w:eastAsia="黑体" w:hAnsi="黑体" w:cs="黑体" w:hint="eastAsia"/>
                <w:b w:val="0"/>
                <w:noProof/>
              </w:rPr>
              <w:t>四、项目投资清单</w:t>
            </w:r>
            <w:r w:rsidR="00552506" w:rsidRPr="00AB3213">
              <w:rPr>
                <w:b w:val="0"/>
                <w:noProof/>
              </w:rPr>
              <w:tab/>
            </w:r>
            <w:r w:rsidR="00552506" w:rsidRPr="00AB3213">
              <w:rPr>
                <w:b w:val="0"/>
                <w:noProof/>
              </w:rPr>
              <w:fldChar w:fldCharType="begin"/>
            </w:r>
            <w:r w:rsidR="00552506" w:rsidRPr="00AB3213">
              <w:rPr>
                <w:b w:val="0"/>
                <w:noProof/>
              </w:rPr>
              <w:instrText xml:space="preserve"> PAGEREF _Toc203147739 \h </w:instrText>
            </w:r>
            <w:r w:rsidR="00552506" w:rsidRPr="00AB3213">
              <w:rPr>
                <w:b w:val="0"/>
                <w:noProof/>
              </w:rPr>
            </w:r>
            <w:r w:rsidR="00552506" w:rsidRPr="00AB3213">
              <w:rPr>
                <w:b w:val="0"/>
                <w:noProof/>
              </w:rPr>
              <w:fldChar w:fldCharType="separate"/>
            </w:r>
            <w:r w:rsidR="00552506" w:rsidRPr="00AB3213">
              <w:rPr>
                <w:b w:val="0"/>
                <w:noProof/>
              </w:rPr>
              <w:t>3</w:t>
            </w:r>
            <w:r w:rsidR="00552506" w:rsidRPr="00AB3213">
              <w:rPr>
                <w:b w:val="0"/>
                <w:noProof/>
              </w:rPr>
              <w:fldChar w:fldCharType="end"/>
            </w:r>
          </w:hyperlink>
        </w:p>
        <w:p w:rsidR="00DF1618" w:rsidRDefault="00E21F76" w:rsidP="00552506">
          <w:pPr>
            <w:ind w:firstLine="640"/>
            <w:rPr>
              <w:rFonts w:ascii="楷体_GB2312" w:eastAsia="楷体_GB2312"/>
              <w:bCs/>
              <w:sz w:val="21"/>
              <w:szCs w:val="24"/>
            </w:rPr>
          </w:pPr>
          <w:r>
            <w:rPr>
              <w:rFonts w:ascii="Times New Roman" w:eastAsia="楷体_GB2312" w:hAnsi="Times New Roman" w:cs="Times New Roman"/>
              <w:bCs/>
              <w:szCs w:val="28"/>
            </w:rPr>
            <w:fldChar w:fldCharType="end"/>
          </w:r>
        </w:p>
      </w:sdtContent>
    </w:sdt>
    <w:p w:rsidR="00DF1618" w:rsidRDefault="00DF1618">
      <w:pPr>
        <w:spacing w:line="580" w:lineRule="exact"/>
        <w:ind w:firstLine="640"/>
        <w:outlineLvl w:val="0"/>
        <w:rPr>
          <w:rFonts w:ascii="黑体" w:eastAsia="黑体" w:hAnsi="黑体" w:cs="黑体"/>
          <w:szCs w:val="32"/>
        </w:rPr>
        <w:sectPr w:rsidR="00DF16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F1618" w:rsidRDefault="00E21F76">
      <w:pPr>
        <w:spacing w:line="580" w:lineRule="exact"/>
        <w:ind w:firstLine="640"/>
        <w:outlineLvl w:val="0"/>
        <w:rPr>
          <w:rFonts w:ascii="黑体" w:eastAsia="黑体" w:hAnsi="黑体" w:cs="黑体"/>
          <w:szCs w:val="32"/>
        </w:rPr>
      </w:pPr>
      <w:bookmarkStart w:id="1" w:name="_Toc203147730"/>
      <w:r>
        <w:rPr>
          <w:rFonts w:ascii="黑体" w:eastAsia="黑体" w:hAnsi="黑体" w:cs="黑体" w:hint="eastAsia"/>
          <w:szCs w:val="32"/>
        </w:rPr>
        <w:lastRenderedPageBreak/>
        <w:t>一、项目申报表</w:t>
      </w:r>
      <w:bookmarkEnd w:id="1"/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863"/>
        <w:gridCol w:w="603"/>
        <w:gridCol w:w="2088"/>
        <w:gridCol w:w="96"/>
        <w:gridCol w:w="2453"/>
      </w:tblGrid>
      <w:tr w:rsidR="00DF1618">
        <w:trPr>
          <w:cantSplit/>
          <w:trHeight w:val="3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F1618">
        <w:trPr>
          <w:cantSplit/>
          <w:trHeight w:val="3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F1618">
        <w:trPr>
          <w:cantSplit/>
          <w:trHeight w:val="3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属地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F1618">
        <w:trPr>
          <w:cantSplit/>
          <w:trHeight w:val="3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F1618">
        <w:trPr>
          <w:cantSplit/>
          <w:trHeight w:val="369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联系人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F1618">
        <w:trPr>
          <w:cantSplit/>
          <w:trHeight w:val="440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所属行业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BFBFBF" w:themeColor="background1" w:themeShade="BF"/>
                <w:kern w:val="0"/>
                <w:sz w:val="24"/>
                <w:szCs w:val="24"/>
              </w:rPr>
              <w:t>根据《国民经济行业分类GB/T 4754-2017》标准（4位代码+名称）</w:t>
            </w:r>
          </w:p>
        </w:tc>
      </w:tr>
      <w:tr w:rsidR="00DF1618">
        <w:trPr>
          <w:cantSplit/>
          <w:trHeight w:val="1014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left"/>
              <w:rPr>
                <w:rFonts w:ascii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kern w:val="0"/>
                <w:sz w:val="24"/>
                <w:szCs w:val="24"/>
              </w:rPr>
              <w:t>□绿色石化   □关键基础件   □磁性材料</w:t>
            </w:r>
          </w:p>
          <w:p w:rsidR="00DF1618" w:rsidRDefault="00E21F76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left"/>
              <w:rPr>
                <w:rFonts w:ascii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kern w:val="0"/>
                <w:sz w:val="24"/>
                <w:szCs w:val="24"/>
              </w:rPr>
              <w:t>□纺织服装   □家电         □汽车零部件</w:t>
            </w:r>
          </w:p>
        </w:tc>
      </w:tr>
      <w:tr w:rsidR="00DF1618">
        <w:trPr>
          <w:cantSplit/>
          <w:trHeight w:val="166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18" w:rsidRDefault="00E21F76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企业简介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18" w:rsidRDefault="00E21F76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（发展历程、主营业务、市场销售等方面基本情况，不超过300字）</w:t>
            </w:r>
          </w:p>
        </w:tc>
      </w:tr>
      <w:tr w:rsidR="00DF1618">
        <w:trPr>
          <w:cantSplit/>
          <w:trHeight w:val="221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平台名称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F1618">
        <w:trPr>
          <w:cantSplit/>
          <w:trHeight w:val="356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建设期限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spacing w:line="320" w:lineRule="exact"/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年    月    日至    年    月    日</w:t>
            </w:r>
          </w:p>
        </w:tc>
      </w:tr>
      <w:tr w:rsidR="00DF1618">
        <w:trPr>
          <w:cantSplit/>
          <w:trHeight w:val="521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项目总投资（万元/不含税）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widowControl/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</w:rPr>
              <w:t>设备投入（万元/不含税）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widowControl/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F1618">
        <w:trPr>
          <w:cantSplit/>
          <w:trHeight w:val="486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widowControl/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</w:rPr>
              <w:t>软件投入（万元/不含税）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widowControl/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F1618">
        <w:trPr>
          <w:cantSplit/>
          <w:trHeight w:val="512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widowControl/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adjustRightInd w:val="0"/>
              <w:snapToGrid w:val="0"/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</w:rPr>
              <w:t>技术投入（万元/不含税）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widowControl/>
              <w:adjustRightInd w:val="0"/>
              <w:snapToGrid w:val="0"/>
              <w:spacing w:line="320" w:lineRule="exact"/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F1618">
        <w:trPr>
          <w:cantSplit/>
          <w:trHeight w:val="90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基础能力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snapToGrid w:val="0"/>
              <w:spacing w:line="300" w:lineRule="exact"/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拟连接的工业设备数量（台）</w:t>
            </w:r>
          </w:p>
          <w:p w:rsidR="00DF1618" w:rsidRDefault="00E21F76">
            <w:pPr>
              <w:snapToGrid w:val="0"/>
              <w:spacing w:line="300" w:lineRule="exact"/>
              <w:ind w:firstLineChars="0" w:firstLine="0"/>
              <w:jc w:val="left"/>
              <w:rPr>
                <w:rFonts w:ascii="仿宋_GB2312"/>
                <w:sz w:val="24"/>
                <w:szCs w:val="24"/>
                <w:highlight w:val="yellow"/>
              </w:rPr>
            </w:pPr>
            <w:r>
              <w:rPr>
                <w:rFonts w:cs="仿宋" w:hint="eastAsia"/>
                <w:sz w:val="21"/>
                <w:szCs w:val="21"/>
              </w:rPr>
              <w:t>（注：流程行业可不填）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1618" w:rsidRDefault="00DF1618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  <w:highlight w:val="yellow"/>
              </w:rPr>
            </w:pPr>
          </w:p>
        </w:tc>
      </w:tr>
      <w:tr w:rsidR="00DF1618">
        <w:trPr>
          <w:cantSplit/>
          <w:trHeight w:val="90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snapToGrid w:val="0"/>
              <w:spacing w:line="300" w:lineRule="exact"/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拟连接的产品数量（台）</w:t>
            </w:r>
          </w:p>
          <w:p w:rsidR="00DF1618" w:rsidRDefault="00E21F76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/>
                <w:sz w:val="24"/>
                <w:szCs w:val="24"/>
                <w:highlight w:val="yellow"/>
              </w:rPr>
            </w:pPr>
            <w:r>
              <w:rPr>
                <w:rFonts w:cs="仿宋" w:hint="eastAsia"/>
                <w:sz w:val="21"/>
                <w:szCs w:val="21"/>
              </w:rPr>
              <w:t>（注：通过平台进行远程监控、运维的产品等）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1618" w:rsidRDefault="00DF1618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  <w:highlight w:val="yellow"/>
              </w:rPr>
            </w:pPr>
          </w:p>
        </w:tc>
      </w:tr>
      <w:tr w:rsidR="00DF1618">
        <w:trPr>
          <w:cantSplit/>
          <w:trHeight w:val="90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snapToGrid w:val="0"/>
              <w:spacing w:line="300" w:lineRule="exact"/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工艺流程传感器数据拟采集点数量（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DF1618" w:rsidRDefault="00E21F76">
            <w:pPr>
              <w:snapToGrid w:val="0"/>
              <w:spacing w:line="300" w:lineRule="exact"/>
              <w:ind w:firstLineChars="0" w:firstLine="0"/>
              <w:rPr>
                <w:rFonts w:ascii="仿宋_GB2312"/>
                <w:sz w:val="24"/>
                <w:szCs w:val="24"/>
                <w:highlight w:val="yellow"/>
              </w:rPr>
            </w:pPr>
            <w:r>
              <w:rPr>
                <w:rFonts w:cs="仿宋" w:hint="eastAsia"/>
                <w:sz w:val="21"/>
                <w:szCs w:val="21"/>
              </w:rPr>
              <w:t>（注：离散行业可不填）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1618" w:rsidRDefault="00DF1618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  <w:highlight w:val="yellow"/>
              </w:rPr>
            </w:pPr>
          </w:p>
        </w:tc>
      </w:tr>
      <w:tr w:rsidR="00DF1618">
        <w:trPr>
          <w:cantSplit/>
          <w:trHeight w:val="90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spacing w:line="300" w:lineRule="exact"/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拟云化工业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软件数量（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DF1618" w:rsidRDefault="00E21F76">
            <w:pPr>
              <w:widowControl/>
              <w:spacing w:line="300" w:lineRule="exact"/>
              <w:ind w:firstLineChars="0" w:firstLine="0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（研发、采购、生产、营销、管理和服务等基于</w:t>
            </w:r>
            <w:proofErr w:type="gramStart"/>
            <w:r>
              <w:rPr>
                <w:rFonts w:cs="仿宋" w:hint="eastAsia"/>
                <w:sz w:val="21"/>
                <w:szCs w:val="21"/>
              </w:rPr>
              <w:t>云计算</w:t>
            </w:r>
            <w:proofErr w:type="gramEnd"/>
            <w:r>
              <w:rPr>
                <w:rFonts w:cs="仿宋" w:hint="eastAsia"/>
                <w:sz w:val="21"/>
                <w:szCs w:val="21"/>
              </w:rPr>
              <w:t>服务架构的工业软件）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1618" w:rsidRDefault="00DF1618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  <w:highlight w:val="yellow"/>
              </w:rPr>
            </w:pPr>
          </w:p>
        </w:tc>
      </w:tr>
      <w:tr w:rsidR="00DF1618">
        <w:trPr>
          <w:cantSplit/>
          <w:trHeight w:val="90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拟开发集成工业APP数量（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DF1618" w:rsidRDefault="00E21F76">
            <w:pPr>
              <w:widowControl/>
              <w:spacing w:line="300" w:lineRule="exact"/>
              <w:ind w:firstLineChars="0" w:firstLine="0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ascii="仿宋_GB2312" w:cs="仿宋" w:hint="eastAsia"/>
                <w:sz w:val="21"/>
                <w:szCs w:val="21"/>
              </w:rPr>
              <w:t>（指基于平台资源自主研发或由第三方研发的封装了工业知识、方法和技术的应用软件。针对同一问题，但在不同单位或环境部署并进行了相应个性化设置的工业APP，可视为多个工业APP）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1618" w:rsidRDefault="00DF1618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  <w:highlight w:val="yellow"/>
              </w:rPr>
            </w:pPr>
          </w:p>
        </w:tc>
      </w:tr>
      <w:tr w:rsidR="00DF1618">
        <w:trPr>
          <w:cantSplit/>
          <w:trHeight w:val="90"/>
          <w:jc w:val="center"/>
        </w:trPr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DF1618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拟建工业机理模型、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微服务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组件数量（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  <w:p w:rsidR="00DF1618" w:rsidRDefault="00E21F76">
            <w:pPr>
              <w:widowControl/>
              <w:spacing w:line="300" w:lineRule="exact"/>
              <w:ind w:firstLineChars="0" w:firstLine="0"/>
              <w:jc w:val="left"/>
              <w:rPr>
                <w:rFonts w:cs="仿宋"/>
                <w:sz w:val="21"/>
                <w:szCs w:val="21"/>
              </w:rPr>
            </w:pPr>
            <w:r>
              <w:rPr>
                <w:rFonts w:ascii="仿宋_GB2312" w:cs="仿宋" w:hint="eastAsia"/>
                <w:sz w:val="21"/>
                <w:szCs w:val="21"/>
              </w:rPr>
              <w:t>（指封装工业知识和算法，并且可以供开发者灵活调用的功能模块）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1618" w:rsidRDefault="00DF1618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  <w:highlight w:val="yellow"/>
              </w:rPr>
            </w:pPr>
          </w:p>
        </w:tc>
      </w:tr>
      <w:tr w:rsidR="00DF1618">
        <w:trPr>
          <w:cantSplit/>
          <w:trHeight w:val="9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服务能力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snapToGrid w:val="0"/>
              <w:spacing w:line="240" w:lineRule="atLeast"/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□边缘智能    □边云协同       □智能生产管控   </w:t>
            </w:r>
          </w:p>
          <w:p w:rsidR="00DF1618" w:rsidRDefault="00E21F76">
            <w:pPr>
              <w:snapToGrid w:val="0"/>
              <w:spacing w:line="240" w:lineRule="atLeast"/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□远程服务    □设备健康管理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工艺/流程优化</w:t>
            </w:r>
          </w:p>
          <w:p w:rsidR="00DF1618" w:rsidRDefault="00E21F76">
            <w:pPr>
              <w:snapToGrid w:val="0"/>
              <w:spacing w:line="240" w:lineRule="atLeast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□质量管控    □能源管控       □安全管控  </w:t>
            </w:r>
          </w:p>
          <w:p w:rsidR="00DF1618" w:rsidRDefault="00E21F76">
            <w:pPr>
              <w:snapToGrid w:val="0"/>
              <w:spacing w:line="240" w:lineRule="atLeast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□网络化协同  □个性化定制     □服务化转型  </w:t>
            </w:r>
          </w:p>
          <w:p w:rsidR="00DF1618" w:rsidRDefault="00E21F76">
            <w:pPr>
              <w:snapToGrid w:val="0"/>
              <w:spacing w:line="240" w:lineRule="atLeast"/>
              <w:ind w:firstLineChars="0" w:firstLine="0"/>
              <w:jc w:val="left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□产融合作    □</w:t>
            </w: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 xml:space="preserve">产品全生命周期管理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DF1618" w:rsidRDefault="00E21F76">
            <w:pPr>
              <w:snapToGrid w:val="0"/>
              <w:spacing w:line="240" w:lineRule="atLeast"/>
              <w:ind w:firstLineChars="0" w:firstLine="0"/>
              <w:rPr>
                <w:rFonts w:ascii="仿宋_GB2312"/>
                <w:sz w:val="24"/>
                <w:szCs w:val="24"/>
                <w:highlight w:val="yellow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□协同研发设计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其他（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DF1618">
        <w:trPr>
          <w:cantSplit/>
          <w:trHeight w:val="9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snapToGrid w:val="0"/>
              <w:ind w:firstLine="48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新技术应用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snapToGrid w:val="0"/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□人工智能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5G          □区块链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数字孪生</w:t>
            </w:r>
          </w:p>
          <w:p w:rsidR="00DF1618" w:rsidRDefault="00E21F76">
            <w:pPr>
              <w:snapToGrid w:val="0"/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□大数据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虚拟现实    □边缘计算  </w:t>
            </w:r>
          </w:p>
          <w:p w:rsidR="00DF1618" w:rsidRDefault="00E21F76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其他（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）（可多选，方案中阐明）</w:t>
            </w:r>
          </w:p>
        </w:tc>
      </w:tr>
      <w:tr w:rsidR="00DF1618">
        <w:trPr>
          <w:cantSplit/>
          <w:trHeight w:val="9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adjustRightInd w:val="0"/>
              <w:snapToGrid w:val="0"/>
              <w:spacing w:line="50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运营服务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snapToGrid w:val="0"/>
              <w:spacing w:line="320" w:lineRule="atLeast"/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明确的研发和运营计划：是□ 否□</w:t>
            </w:r>
          </w:p>
          <w:p w:rsidR="00DF1618" w:rsidRDefault="00E21F76">
            <w:pPr>
              <w:snapToGrid w:val="0"/>
              <w:spacing w:line="320" w:lineRule="atLeast"/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平台研发与运营维护的专职人员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（人）</w:t>
            </w:r>
          </w:p>
          <w:p w:rsidR="00DF1618" w:rsidRDefault="00E21F76">
            <w:pPr>
              <w:snapToGrid w:val="0"/>
              <w:spacing w:line="320" w:lineRule="atLeast"/>
              <w:ind w:firstLineChars="0" w:firstLine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使用本平台的产业链上/下游单位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家），</w:t>
            </w:r>
          </w:p>
          <w:p w:rsidR="00DF1618" w:rsidRDefault="00E21F76">
            <w:pPr>
              <w:snapToGrid w:val="0"/>
              <w:spacing w:line="320" w:lineRule="atLeast"/>
              <w:ind w:firstLineChars="0" w:firstLine="0"/>
              <w:rPr>
                <w:rFonts w:ascii="仿宋_GB2312"/>
                <w:sz w:val="24"/>
                <w:szCs w:val="24"/>
                <w:highlight w:val="yellow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其中宁波本地单位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家），浙江省内单位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家</w:t>
            </w:r>
          </w:p>
        </w:tc>
      </w:tr>
      <w:tr w:rsidR="00DF1618">
        <w:trPr>
          <w:cantSplit/>
          <w:trHeight w:val="9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综合绩效提升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4"/>
                <w:szCs w:val="24"/>
              </w:rPr>
              <w:t>经济效益：</w:t>
            </w:r>
          </w:p>
          <w:p w:rsidR="00DF1618" w:rsidRDefault="00E21F76">
            <w:pPr>
              <w:widowControl/>
              <w:spacing w:line="300" w:lineRule="exact"/>
              <w:ind w:firstLineChars="0" w:firstLine="0"/>
              <w:rPr>
                <w:rFonts w:ascii="仿宋_GB2312" w:hAnsi="仿宋_GB2312" w:cs="仿宋_GB2312"/>
                <w:bCs/>
                <w:kern w:val="0"/>
                <w:sz w:val="22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2"/>
              </w:rPr>
              <w:t>（1）劳动生产效率（□是，□否，提高      %）</w:t>
            </w:r>
          </w:p>
          <w:p w:rsidR="00DF1618" w:rsidRDefault="00E21F76">
            <w:pPr>
              <w:widowControl/>
              <w:spacing w:line="300" w:lineRule="exact"/>
              <w:ind w:firstLineChars="0" w:firstLine="0"/>
              <w:rPr>
                <w:rFonts w:ascii="仿宋_GB2312" w:hAnsi="仿宋_GB2312" w:cs="仿宋_GB2312"/>
                <w:bCs/>
                <w:kern w:val="0"/>
                <w:sz w:val="22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2"/>
              </w:rPr>
              <w:t>（2）产品质量管控（□是，□否，提升      %）</w:t>
            </w:r>
          </w:p>
          <w:p w:rsidR="00DF1618" w:rsidRDefault="00E21F76">
            <w:pPr>
              <w:widowControl/>
              <w:spacing w:line="300" w:lineRule="exact"/>
              <w:ind w:firstLineChars="0" w:firstLine="0"/>
              <w:rPr>
                <w:rFonts w:ascii="仿宋_GB2312" w:hAnsi="仿宋_GB2312" w:cs="仿宋_GB2312"/>
                <w:bCs/>
                <w:kern w:val="0"/>
                <w:sz w:val="22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2"/>
              </w:rPr>
              <w:t>（3）工艺优化（□是，□否，缩短      %）</w:t>
            </w:r>
          </w:p>
          <w:p w:rsidR="00DF1618" w:rsidRDefault="00E21F76">
            <w:pPr>
              <w:widowControl/>
              <w:spacing w:line="300" w:lineRule="exact"/>
              <w:ind w:firstLineChars="0" w:firstLine="0"/>
              <w:rPr>
                <w:rFonts w:ascii="仿宋_GB2312" w:hAnsi="仿宋_GB2312" w:cs="仿宋_GB2312"/>
                <w:bCs/>
                <w:kern w:val="0"/>
                <w:sz w:val="22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2"/>
              </w:rPr>
              <w:t>（4）生产成本（□是，□否，降低      %）</w:t>
            </w:r>
          </w:p>
          <w:p w:rsidR="00DF1618" w:rsidRDefault="00E21F76">
            <w:pPr>
              <w:widowControl/>
              <w:spacing w:line="300" w:lineRule="exact"/>
              <w:ind w:firstLineChars="0" w:firstLine="0"/>
              <w:rPr>
                <w:rFonts w:ascii="仿宋_GB2312" w:hAnsi="仿宋_GB2312" w:cs="仿宋_GB2312"/>
                <w:bCs/>
                <w:kern w:val="0"/>
                <w:sz w:val="22"/>
              </w:rPr>
            </w:pPr>
            <w:r>
              <w:rPr>
                <w:rFonts w:ascii="仿宋_GB2312" w:hAnsi="仿宋_GB2312" w:cs="仿宋_GB2312" w:hint="eastAsia"/>
                <w:bCs/>
                <w:kern w:val="0"/>
                <w:sz w:val="22"/>
              </w:rPr>
              <w:t>（5）能源高效利用率（□是，□否，提高      %）</w:t>
            </w:r>
          </w:p>
          <w:p w:rsidR="00DF1618" w:rsidRDefault="00E21F76">
            <w:pPr>
              <w:widowControl/>
              <w:spacing w:line="300" w:lineRule="exact"/>
              <w:ind w:firstLineChars="0" w:firstLine="0"/>
              <w:jc w:val="left"/>
            </w:pPr>
            <w:r>
              <w:rPr>
                <w:rFonts w:ascii="仿宋_GB2312" w:hAnsi="仿宋_GB2312" w:cs="仿宋_GB2312" w:hint="eastAsia"/>
                <w:kern w:val="0"/>
                <w:sz w:val="22"/>
              </w:rPr>
              <w:t>（6）产业链整体的优化、稳定、提升情况：</w:t>
            </w:r>
            <w:r>
              <w:rPr>
                <w:rFonts w:ascii="仿宋_GB2312" w:hAnsi="仿宋_GB2312" w:cs="仿宋_GB2312" w:hint="eastAsia"/>
                <w:kern w:val="0"/>
                <w:sz w:val="22"/>
                <w:u w:val="single"/>
              </w:rPr>
              <w:t xml:space="preserve">                   </w:t>
            </w:r>
          </w:p>
        </w:tc>
      </w:tr>
      <w:tr w:rsidR="00DF1618">
        <w:trPr>
          <w:cantSplit/>
          <w:trHeight w:val="99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widowControl/>
              <w:spacing w:line="54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知识产权成果</w:t>
            </w:r>
          </w:p>
        </w:tc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18" w:rsidRDefault="00E21F76">
            <w:pPr>
              <w:spacing w:line="400" w:lineRule="exact"/>
              <w:ind w:firstLineChars="0" w:firstLine="0"/>
              <w:jc w:val="left"/>
              <w:rPr>
                <w:rFonts w:ascii="仿宋_GB2312" w:hAnsi="仿宋_GB2312" w:cs="仿宋_GB2312"/>
                <w:spacing w:val="-4"/>
                <w:position w:val="6"/>
                <w:sz w:val="22"/>
                <w:szCs w:val="18"/>
              </w:rPr>
            </w:pPr>
            <w:r>
              <w:rPr>
                <w:rFonts w:ascii="仿宋_GB2312" w:hAnsi="仿宋_GB2312" w:cs="仿宋_GB2312" w:hint="eastAsia"/>
                <w:spacing w:val="-4"/>
                <w:position w:val="6"/>
                <w:sz w:val="22"/>
                <w:szCs w:val="18"/>
              </w:rPr>
              <w:t>拥有相关核心技术专利或软件著作权（项）：</w:t>
            </w:r>
            <w:r>
              <w:rPr>
                <w:rFonts w:ascii="仿宋_GB2312" w:hAnsi="仿宋_GB2312" w:cs="仿宋_GB2312" w:hint="eastAsia"/>
                <w:spacing w:val="-4"/>
                <w:position w:val="6"/>
                <w:sz w:val="22"/>
                <w:szCs w:val="18"/>
                <w:u w:val="single"/>
              </w:rPr>
              <w:t xml:space="preserve">       </w:t>
            </w:r>
            <w:proofErr w:type="gramStart"/>
            <w:r>
              <w:rPr>
                <w:rFonts w:ascii="仿宋_GB2312" w:hAnsi="仿宋_GB2312" w:cs="仿宋_GB2312" w:hint="eastAsia"/>
                <w:spacing w:val="-4"/>
                <w:position w:val="6"/>
                <w:sz w:val="22"/>
                <w:szCs w:val="18"/>
                <w:u w:val="single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spacing w:val="-4"/>
                <w:position w:val="6"/>
                <w:sz w:val="22"/>
                <w:szCs w:val="18"/>
              </w:rPr>
              <w:t>（证明附件提供）。</w:t>
            </w:r>
          </w:p>
          <w:p w:rsidR="00DF1618" w:rsidRDefault="00E21F76">
            <w:pPr>
              <w:widowControl/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仿宋_GB2312" w:hAnsi="仿宋_GB2312" w:cs="仿宋_GB2312"/>
                <w:position w:val="6"/>
                <w:sz w:val="22"/>
                <w:szCs w:val="18"/>
              </w:rPr>
            </w:pPr>
            <w:r>
              <w:rPr>
                <w:rFonts w:ascii="仿宋_GB2312" w:hAnsi="仿宋_GB2312" w:cs="仿宋_GB2312" w:hint="eastAsia"/>
                <w:position w:val="6"/>
                <w:sz w:val="22"/>
                <w:szCs w:val="18"/>
              </w:rPr>
              <w:t>牵头或参与制定相关团体、行业级、国家级标准数量：</w:t>
            </w:r>
            <w:r>
              <w:rPr>
                <w:rFonts w:ascii="仿宋_GB2312" w:hAnsi="仿宋_GB2312" w:cs="仿宋_GB2312" w:hint="eastAsia"/>
                <w:position w:val="6"/>
                <w:sz w:val="22"/>
                <w:szCs w:val="18"/>
                <w:u w:val="single"/>
              </w:rPr>
              <w:t xml:space="preserve">       </w:t>
            </w:r>
            <w:proofErr w:type="gramStart"/>
            <w:r>
              <w:rPr>
                <w:rFonts w:ascii="仿宋_GB2312" w:hAnsi="仿宋_GB2312" w:cs="仿宋_GB2312" w:hint="eastAsia"/>
                <w:position w:val="6"/>
                <w:sz w:val="22"/>
                <w:szCs w:val="18"/>
                <w:u w:val="single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position w:val="6"/>
                <w:sz w:val="22"/>
                <w:szCs w:val="18"/>
              </w:rPr>
              <w:t>（证明附件提供）。</w:t>
            </w:r>
          </w:p>
        </w:tc>
      </w:tr>
    </w:tbl>
    <w:p w:rsidR="00DF1618" w:rsidRDefault="00E21F76">
      <w:pPr>
        <w:spacing w:line="580" w:lineRule="exact"/>
        <w:ind w:firstLine="640"/>
        <w:outlineLvl w:val="0"/>
        <w:rPr>
          <w:rFonts w:ascii="黑体" w:eastAsia="黑体" w:hAnsi="黑体" w:cs="黑体"/>
          <w:szCs w:val="32"/>
        </w:rPr>
      </w:pPr>
      <w:bookmarkStart w:id="2" w:name="_Toc203147731"/>
      <w:r>
        <w:rPr>
          <w:rFonts w:ascii="黑体" w:eastAsia="黑体" w:hAnsi="黑体" w:cs="黑体" w:hint="eastAsia"/>
          <w:szCs w:val="32"/>
        </w:rPr>
        <w:t>二、项目建设内容</w:t>
      </w:r>
      <w:bookmarkEnd w:id="2"/>
    </w:p>
    <w:p w:rsidR="00DF1618" w:rsidRDefault="00E21F76">
      <w:pPr>
        <w:spacing w:line="58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聚焦中小企业数字化改造，从数字化基础能力、应用创新、安全管理、运营服务和综合绩效提升等指标，</w:t>
      </w:r>
      <w:r>
        <w:rPr>
          <w:rFonts w:ascii="仿宋_GB2312" w:hAnsi="仿宋_GB2312" w:cs="仿宋_GB2312" w:hint="eastAsia"/>
          <w:b/>
          <w:bCs/>
          <w:szCs w:val="32"/>
        </w:rPr>
        <w:t>以精炼的文字、清晰的系统页面截图或图片或表格等形式描述工业互联网平台（企业大脑）的建设内容</w:t>
      </w:r>
      <w:r>
        <w:rPr>
          <w:rFonts w:ascii="仿宋_GB2312" w:hAnsi="仿宋_GB2312" w:cs="仿宋_GB2312" w:hint="eastAsia"/>
          <w:szCs w:val="32"/>
        </w:rPr>
        <w:t>。</w:t>
      </w:r>
    </w:p>
    <w:p w:rsidR="00DF1618" w:rsidRDefault="00E21F76">
      <w:pPr>
        <w:spacing w:line="580" w:lineRule="exact"/>
        <w:ind w:firstLine="643"/>
        <w:outlineLvl w:val="1"/>
        <w:rPr>
          <w:rFonts w:ascii="楷体_GB2312" w:eastAsia="楷体_GB2312" w:hAnsi="楷体_GB2312" w:cs="楷体_GB2312"/>
          <w:b/>
          <w:bCs/>
        </w:rPr>
      </w:pPr>
      <w:bookmarkStart w:id="3" w:name="_Toc203147732"/>
      <w:r>
        <w:rPr>
          <w:rFonts w:ascii="楷体_GB2312" w:eastAsia="楷体_GB2312" w:hAnsi="楷体_GB2312" w:cs="楷体_GB2312" w:hint="eastAsia"/>
          <w:b/>
          <w:bCs/>
        </w:rPr>
        <w:t>3.1数字化基础能力</w:t>
      </w:r>
      <w:bookmarkEnd w:id="3"/>
    </w:p>
    <w:p w:rsidR="00DF1618" w:rsidRDefault="00E21F76">
      <w:pPr>
        <w:pStyle w:val="a6"/>
        <w:ind w:firstLine="640"/>
        <w:jc w:val="left"/>
        <w:outlineLvl w:val="9"/>
        <w:rPr>
          <w:rFonts w:ascii="仿宋_GB2312" w:eastAsia="仿宋_GB2312" w:hAnsi="仿宋_GB2312" w:cs="仿宋_GB2312"/>
          <w:sz w:val="32"/>
          <w:szCs w:val="32"/>
        </w:rPr>
      </w:pPr>
      <w:bookmarkStart w:id="4" w:name="_Toc203147733"/>
      <w:r>
        <w:rPr>
          <w:rFonts w:ascii="仿宋_GB2312" w:eastAsia="仿宋_GB2312" w:hAnsi="仿宋_GB2312" w:cs="仿宋_GB2312" w:hint="eastAsia"/>
          <w:sz w:val="32"/>
          <w:szCs w:val="32"/>
        </w:rPr>
        <w:t>围绕边缘接入能力、设备接入能力、软件部署能力等情况，以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“文字说明+页面截图或图片或表格等”</w:t>
      </w:r>
      <w:r>
        <w:rPr>
          <w:rFonts w:ascii="仿宋_GB2312" w:eastAsia="仿宋_GB2312" w:hAnsi="仿宋_GB2312" w:cs="仿宋_GB2312" w:hint="eastAsia"/>
          <w:sz w:val="32"/>
          <w:szCs w:val="32"/>
        </w:rPr>
        <w:t>形式提供佐证材料。</w:t>
      </w:r>
      <w:bookmarkEnd w:id="4"/>
    </w:p>
    <w:p w:rsidR="00DF1618" w:rsidRDefault="00E21F76">
      <w:pPr>
        <w:spacing w:line="580" w:lineRule="exact"/>
        <w:ind w:firstLine="643"/>
        <w:outlineLvl w:val="1"/>
        <w:rPr>
          <w:rFonts w:ascii="楷体_GB2312" w:eastAsia="楷体_GB2312" w:hAnsi="楷体_GB2312" w:cs="楷体_GB2312"/>
          <w:b/>
          <w:bCs/>
        </w:rPr>
      </w:pPr>
      <w:bookmarkStart w:id="5" w:name="_Toc203147734"/>
      <w:r>
        <w:rPr>
          <w:rFonts w:ascii="楷体_GB2312" w:eastAsia="楷体_GB2312" w:hAnsi="楷体_GB2312" w:cs="楷体_GB2312" w:hint="eastAsia"/>
          <w:b/>
          <w:bCs/>
        </w:rPr>
        <w:lastRenderedPageBreak/>
        <w:t>3.2应用创新</w:t>
      </w:r>
      <w:bookmarkEnd w:id="5"/>
    </w:p>
    <w:p w:rsidR="00DF1618" w:rsidRDefault="00E21F76">
      <w:pPr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围绕平台应用总体要求、服务能力、新一代信息技术应用情况，以</w:t>
      </w:r>
      <w:r>
        <w:rPr>
          <w:rFonts w:ascii="仿宋_GB2312" w:hAnsi="仿宋_GB2312" w:cs="仿宋_GB2312" w:hint="eastAsia"/>
          <w:b/>
          <w:bCs/>
          <w:szCs w:val="32"/>
        </w:rPr>
        <w:t>“文字说明+页面截图或图片或表格等”</w:t>
      </w:r>
      <w:r>
        <w:rPr>
          <w:rFonts w:ascii="仿宋_GB2312" w:hAnsi="仿宋_GB2312" w:cs="仿宋_GB2312" w:hint="eastAsia"/>
          <w:szCs w:val="32"/>
        </w:rPr>
        <w:t>形式提供佐证材料。</w:t>
      </w:r>
    </w:p>
    <w:p w:rsidR="00DF1618" w:rsidRDefault="00E21F76">
      <w:pPr>
        <w:spacing w:line="580" w:lineRule="exact"/>
        <w:ind w:firstLine="643"/>
        <w:outlineLvl w:val="1"/>
        <w:rPr>
          <w:rFonts w:ascii="楷体_GB2312" w:eastAsia="楷体_GB2312" w:hAnsi="楷体_GB2312" w:cs="楷体_GB2312"/>
          <w:b/>
          <w:bCs/>
        </w:rPr>
      </w:pPr>
      <w:bookmarkStart w:id="6" w:name="_Toc203147735"/>
      <w:r>
        <w:rPr>
          <w:rFonts w:ascii="楷体_GB2312" w:eastAsia="楷体_GB2312" w:hAnsi="楷体_GB2312" w:cs="楷体_GB2312" w:hint="eastAsia"/>
          <w:b/>
          <w:bCs/>
        </w:rPr>
        <w:t>3.3安全管理</w:t>
      </w:r>
      <w:bookmarkEnd w:id="6"/>
    </w:p>
    <w:p w:rsidR="00DF1618" w:rsidRDefault="00E21F76">
      <w:pPr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围绕网络防护安全、数据安全、安全规范性等情况，以</w:t>
      </w:r>
      <w:r>
        <w:rPr>
          <w:rFonts w:ascii="仿宋_GB2312" w:hAnsi="仿宋_GB2312" w:cs="仿宋_GB2312" w:hint="eastAsia"/>
          <w:b/>
          <w:bCs/>
          <w:szCs w:val="32"/>
        </w:rPr>
        <w:t>“文字说明+页面截图或图片或表格等”</w:t>
      </w:r>
      <w:r>
        <w:rPr>
          <w:rFonts w:ascii="仿宋_GB2312" w:hAnsi="仿宋_GB2312" w:cs="仿宋_GB2312" w:hint="eastAsia"/>
          <w:szCs w:val="32"/>
        </w:rPr>
        <w:t>形式提供佐证材料。</w:t>
      </w:r>
    </w:p>
    <w:p w:rsidR="00DF1618" w:rsidRDefault="00E21F76">
      <w:pPr>
        <w:spacing w:line="580" w:lineRule="exact"/>
        <w:ind w:firstLine="643"/>
        <w:outlineLvl w:val="1"/>
        <w:rPr>
          <w:rFonts w:ascii="楷体_GB2312" w:eastAsia="楷体_GB2312" w:hAnsi="楷体_GB2312" w:cs="楷体_GB2312"/>
          <w:b/>
          <w:bCs/>
        </w:rPr>
      </w:pPr>
      <w:bookmarkStart w:id="7" w:name="_Toc203147736"/>
      <w:r>
        <w:rPr>
          <w:rFonts w:ascii="楷体_GB2312" w:eastAsia="楷体_GB2312" w:hAnsi="楷体_GB2312" w:cs="楷体_GB2312" w:hint="eastAsia"/>
          <w:b/>
          <w:bCs/>
        </w:rPr>
        <w:t>3.4运营服务</w:t>
      </w:r>
      <w:bookmarkEnd w:id="7"/>
    </w:p>
    <w:p w:rsidR="00DF1618" w:rsidRDefault="00E21F76">
      <w:pPr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围绕上下游产业</w:t>
      </w:r>
      <w:proofErr w:type="gramStart"/>
      <w:r>
        <w:rPr>
          <w:rFonts w:ascii="仿宋_GB2312" w:hAnsi="仿宋_GB2312" w:cs="仿宋_GB2312" w:hint="eastAsia"/>
          <w:szCs w:val="32"/>
        </w:rPr>
        <w:t>链企业</w:t>
      </w:r>
      <w:proofErr w:type="gramEnd"/>
      <w:r>
        <w:rPr>
          <w:rFonts w:ascii="仿宋_GB2312" w:hAnsi="仿宋_GB2312" w:cs="仿宋_GB2312" w:hint="eastAsia"/>
          <w:szCs w:val="32"/>
        </w:rPr>
        <w:t>应用数量、平台持续研发和运营能力等指标，以</w:t>
      </w:r>
      <w:r>
        <w:rPr>
          <w:rFonts w:ascii="仿宋_GB2312" w:hAnsi="仿宋_GB2312" w:cs="仿宋_GB2312" w:hint="eastAsia"/>
          <w:b/>
          <w:bCs/>
          <w:szCs w:val="32"/>
        </w:rPr>
        <w:t>“文字说明+页面截图或图片或表格等”</w:t>
      </w:r>
      <w:r>
        <w:rPr>
          <w:rFonts w:ascii="仿宋_GB2312" w:hAnsi="仿宋_GB2312" w:cs="仿宋_GB2312" w:hint="eastAsia"/>
          <w:szCs w:val="32"/>
        </w:rPr>
        <w:t>形式提供佐证材料。</w:t>
      </w:r>
    </w:p>
    <w:p w:rsidR="00DF1618" w:rsidRDefault="00E21F76">
      <w:pPr>
        <w:spacing w:line="580" w:lineRule="exact"/>
        <w:ind w:firstLine="643"/>
        <w:outlineLvl w:val="1"/>
        <w:rPr>
          <w:rFonts w:ascii="楷体_GB2312" w:eastAsia="楷体_GB2312" w:hAnsi="楷体_GB2312" w:cs="楷体_GB2312"/>
          <w:b/>
          <w:bCs/>
        </w:rPr>
      </w:pPr>
      <w:bookmarkStart w:id="8" w:name="_Toc203147737"/>
      <w:r>
        <w:rPr>
          <w:rFonts w:ascii="楷体_GB2312" w:eastAsia="楷体_GB2312" w:hAnsi="楷体_GB2312" w:cs="楷体_GB2312" w:hint="eastAsia"/>
          <w:b/>
          <w:bCs/>
        </w:rPr>
        <w:t>3.5综合绩效提升</w:t>
      </w:r>
      <w:bookmarkEnd w:id="8"/>
    </w:p>
    <w:p w:rsidR="00DF1618" w:rsidRDefault="00E21F76">
      <w:pPr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一是围绕企业自身经济效益和知识产权成果等情况。二是围绕推动中小企业“链式”数字化转型取得的具体成效，如解决的共性问题、提供服务情况、帮助中小企业数字化转型实现提质降本增效情况等，以</w:t>
      </w:r>
      <w:r>
        <w:rPr>
          <w:rFonts w:ascii="仿宋_GB2312" w:hAnsi="仿宋_GB2312" w:cs="仿宋_GB2312" w:hint="eastAsia"/>
          <w:b/>
          <w:bCs/>
          <w:szCs w:val="32"/>
        </w:rPr>
        <w:t>“文字说明+页面截图或图片或表格等”</w:t>
      </w:r>
      <w:r>
        <w:rPr>
          <w:rFonts w:ascii="仿宋_GB2312" w:hAnsi="仿宋_GB2312" w:cs="仿宋_GB2312" w:hint="eastAsia"/>
          <w:szCs w:val="32"/>
        </w:rPr>
        <w:t>形式提供佐证材料。</w:t>
      </w:r>
    </w:p>
    <w:p w:rsidR="00DF1618" w:rsidRDefault="00E21F76">
      <w:pPr>
        <w:spacing w:line="580" w:lineRule="exact"/>
        <w:ind w:firstLine="640"/>
        <w:outlineLvl w:val="0"/>
        <w:rPr>
          <w:rFonts w:ascii="楷体_GB2312" w:eastAsia="黑体" w:hAnsi="楷体_GB2312" w:cs="楷体_GB2312"/>
          <w:b/>
          <w:bCs/>
        </w:rPr>
      </w:pPr>
      <w:bookmarkStart w:id="9" w:name="_Toc203147738"/>
      <w:r>
        <w:rPr>
          <w:rFonts w:ascii="黑体" w:eastAsia="黑体" w:hAnsi="黑体" w:cs="黑体" w:hint="eastAsia"/>
          <w:szCs w:val="32"/>
        </w:rPr>
        <w:t>三、佐证材料</w:t>
      </w:r>
      <w:bookmarkEnd w:id="9"/>
    </w:p>
    <w:p w:rsidR="00DF1618" w:rsidRDefault="00E21F76">
      <w:pPr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1.企业营业执照</w:t>
      </w:r>
    </w:p>
    <w:p w:rsidR="00DF1618" w:rsidRDefault="00E21F76">
      <w:pPr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2.企业荣誉资质证明文件</w:t>
      </w:r>
    </w:p>
    <w:p w:rsidR="00DF1618" w:rsidRDefault="00E21F76">
      <w:pPr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3.企业知识产权等证明文件</w:t>
      </w:r>
    </w:p>
    <w:p w:rsidR="00DF1618" w:rsidRDefault="00E21F76">
      <w:pPr>
        <w:spacing w:line="56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4.其他证明文件</w:t>
      </w:r>
    </w:p>
    <w:p w:rsidR="00DF1618" w:rsidRDefault="00E21F76">
      <w:pPr>
        <w:spacing w:line="580" w:lineRule="exact"/>
        <w:ind w:firstLine="640"/>
        <w:outlineLvl w:val="0"/>
        <w:rPr>
          <w:rFonts w:ascii="黑体" w:eastAsia="黑体" w:hAnsi="黑体" w:cs="黑体"/>
          <w:szCs w:val="32"/>
        </w:rPr>
      </w:pPr>
      <w:bookmarkStart w:id="10" w:name="_Toc203147739"/>
      <w:r>
        <w:rPr>
          <w:rFonts w:ascii="黑体" w:eastAsia="黑体" w:hAnsi="黑体" w:cs="黑体" w:hint="eastAsia"/>
          <w:szCs w:val="32"/>
        </w:rPr>
        <w:t>四、项目投资清单</w:t>
      </w:r>
      <w:bookmarkEnd w:id="10"/>
    </w:p>
    <w:p w:rsidR="00DF1618" w:rsidRDefault="00E21F76">
      <w:pPr>
        <w:spacing w:line="580" w:lineRule="exact"/>
        <w:ind w:firstLineChars="0" w:firstLine="0"/>
        <w:jc w:val="center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项目投资明细表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660"/>
        <w:gridCol w:w="1572"/>
        <w:gridCol w:w="924"/>
        <w:gridCol w:w="1236"/>
        <w:gridCol w:w="756"/>
        <w:gridCol w:w="1384"/>
        <w:gridCol w:w="1136"/>
      </w:tblGrid>
      <w:tr w:rsidR="00DF1618">
        <w:trPr>
          <w:trHeight w:val="284"/>
          <w:tblHeader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suppressAutoHyphens/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4"/>
              </w:rPr>
            </w:pPr>
            <w:r>
              <w:rPr>
                <w:rFonts w:ascii="黑体" w:eastAsia="黑体" w:hAnsi="Calibri" w:cs="宋体" w:hint="eastAsia"/>
                <w:kern w:val="0"/>
                <w:sz w:val="21"/>
                <w:szCs w:val="21"/>
              </w:rPr>
              <w:t>类别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suppressAutoHyphens/>
              <w:spacing w:line="320" w:lineRule="exact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4"/>
              </w:rPr>
            </w:pPr>
            <w:r>
              <w:rPr>
                <w:rFonts w:ascii="黑体" w:eastAsia="黑体" w:hAnsi="Calibri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黑体" w:eastAsia="黑体" w:hAnsi="Calibri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 w:val="21"/>
                <w:szCs w:val="21"/>
              </w:rPr>
              <w:t>项目投资内容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黑体" w:eastAsia="黑体" w:hAnsi="Calibri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黑体" w:eastAsia="黑体" w:hAnsi="Calibri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 w:val="21"/>
                <w:szCs w:val="21"/>
              </w:rPr>
              <w:t>单价（万元/不含税）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黑体" w:eastAsia="黑体" w:hAnsi="Calibri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黑体" w:eastAsia="黑体" w:hAnsi="Calibri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 w:val="21"/>
                <w:szCs w:val="21"/>
              </w:rPr>
              <w:t>总额（万元/不含税）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黑体" w:eastAsia="黑体" w:hAnsi="Calibri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 w:val="21"/>
                <w:szCs w:val="21"/>
              </w:rPr>
              <w:t>供应商名称</w:t>
            </w:r>
          </w:p>
        </w:tc>
      </w:tr>
      <w:tr w:rsidR="00DF1618">
        <w:trPr>
          <w:trHeight w:val="28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一、软件投入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</w:tr>
      <w:tr w:rsidR="00DF1618">
        <w:trPr>
          <w:trHeight w:val="28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suppressAutoHyphens/>
              <w:ind w:firstLineChars="0" w:firstLine="0"/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</w:tr>
      <w:tr w:rsidR="00DF1618">
        <w:trPr>
          <w:trHeight w:val="28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suppressAutoHyphens/>
              <w:ind w:firstLineChars="0" w:firstLine="0"/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……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</w:tr>
      <w:tr w:rsidR="00DF1618">
        <w:trPr>
          <w:trHeight w:val="28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suppressAutoHyphens/>
              <w:ind w:firstLineChars="0" w:firstLine="0"/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黑体" w:eastAsia="黑体" w:hAnsi="Calibri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 w:val="21"/>
                <w:szCs w:val="21"/>
              </w:rPr>
              <w:t>小计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</w:tr>
      <w:tr w:rsidR="00DF1618">
        <w:trPr>
          <w:trHeight w:val="28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二、技术投入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</w:tr>
      <w:tr w:rsidR="00DF1618">
        <w:trPr>
          <w:trHeight w:val="28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suppressAutoHyphens/>
              <w:ind w:firstLineChars="0" w:firstLine="0"/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</w:tr>
      <w:tr w:rsidR="00DF1618">
        <w:trPr>
          <w:trHeight w:val="28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suppressAutoHyphens/>
              <w:ind w:firstLineChars="0" w:firstLine="0"/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……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</w:tr>
      <w:tr w:rsidR="00DF1618">
        <w:trPr>
          <w:trHeight w:val="28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suppressAutoHyphens/>
              <w:ind w:firstLineChars="0" w:firstLine="0"/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黑体" w:eastAsia="黑体" w:hAnsi="Calibri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 w:val="21"/>
                <w:szCs w:val="21"/>
              </w:rPr>
              <w:t>小计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</w:tr>
      <w:tr w:rsidR="00DF1618">
        <w:trPr>
          <w:trHeight w:val="28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三、配套硬件投入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</w:tr>
      <w:tr w:rsidR="00DF1618">
        <w:trPr>
          <w:trHeight w:val="28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suppressAutoHyphens/>
              <w:ind w:firstLineChars="0" w:firstLine="0"/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</w:tr>
      <w:tr w:rsidR="00DF1618">
        <w:trPr>
          <w:trHeight w:val="28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suppressAutoHyphens/>
              <w:ind w:firstLineChars="0" w:firstLine="0"/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……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</w:tr>
      <w:tr w:rsidR="00DF1618">
        <w:trPr>
          <w:trHeight w:val="28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suppressAutoHyphens/>
              <w:ind w:firstLineChars="0" w:firstLine="0"/>
              <w:rPr>
                <w:rFonts w:ascii="Calibri" w:eastAsia="宋体" w:hAnsi="Calibri" w:cs="Times New Roman"/>
                <w:sz w:val="21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黑体" w:eastAsia="黑体" w:hAnsi="Calibri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 w:val="21"/>
                <w:szCs w:val="21"/>
              </w:rPr>
              <w:t>小计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</w:tr>
      <w:tr w:rsidR="00DF1618">
        <w:trPr>
          <w:trHeight w:val="284"/>
          <w:jc w:val="center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黑体" w:eastAsia="黑体" w:hAnsi="Calibri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E21F76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  <w:r>
              <w:rPr>
                <w:rFonts w:ascii="仿宋_GB2312" w:hAnsi="Calibri" w:cs="宋体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18" w:rsidRDefault="00DF1618">
            <w:pPr>
              <w:widowControl/>
              <w:suppressAutoHyphens/>
              <w:spacing w:line="320" w:lineRule="exact"/>
              <w:ind w:firstLineChars="0" w:firstLine="0"/>
              <w:jc w:val="center"/>
              <w:rPr>
                <w:rFonts w:ascii="仿宋_GB2312" w:hAnsi="Calibri" w:cs="宋体"/>
                <w:kern w:val="0"/>
                <w:sz w:val="21"/>
                <w:szCs w:val="21"/>
              </w:rPr>
            </w:pPr>
          </w:p>
        </w:tc>
      </w:tr>
    </w:tbl>
    <w:p w:rsidR="00DF1618" w:rsidRDefault="00DF1618">
      <w:pPr>
        <w:pStyle w:val="a6"/>
        <w:ind w:firstLineChars="0" w:firstLine="0"/>
        <w:jc w:val="left"/>
        <w:outlineLvl w:val="9"/>
      </w:pPr>
    </w:p>
    <w:sectPr w:rsidR="00DF1618" w:rsidSect="00240C73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B63" w:rsidRDefault="00800B63">
      <w:pPr>
        <w:ind w:firstLine="640"/>
      </w:pPr>
      <w:r>
        <w:separator/>
      </w:r>
    </w:p>
  </w:endnote>
  <w:endnote w:type="continuationSeparator" w:id="0">
    <w:p w:rsidR="00800B63" w:rsidRDefault="00800B6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180B659E-6037-480C-9481-275D363CCE6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877E2EF-8ED4-4CA3-A480-7C47C349D4A1}"/>
    <w:embedBold r:id="rId3" w:subsetted="1" w:fontKey="{101B2E3D-6C44-4B99-935E-D72A823F191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BADCA68-32D9-4CF4-AACC-23BB764F339E}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5" w:subsetted="1" w:fontKey="{7DB394E5-A5E3-42C2-8A0E-C1D49A9B720F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B63D1627-440B-429B-A121-0BFAFCAB73E9}"/>
    <w:embedBold r:id="rId7" w:subsetted="1" w:fontKey="{43D4DCE4-32C5-4A1A-B666-4F95A3F4E42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8" w:subsetted="1" w:fontKey="{43CD175C-346C-45DD-A74F-09BDBC52826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B51498F3-AC37-43F0-955B-F27687C094A1}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18" w:rsidRDefault="00E21F76">
    <w:pPr>
      <w:pStyle w:val="a8"/>
      <w:ind w:firstLineChars="0" w:firstLine="0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>—</w:t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   \* MERGEFORMAT</w:instrText>
    </w:r>
    <w:r>
      <w:rPr>
        <w:rFonts w:ascii="宋体" w:hint="eastAsia"/>
        <w:sz w:val="28"/>
        <w:szCs w:val="28"/>
      </w:rPr>
      <w:fldChar w:fldCharType="separate"/>
    </w:r>
    <w:r>
      <w:rPr>
        <w:rFonts w:ascii="宋体" w:hint="eastAsia"/>
        <w:sz w:val="28"/>
        <w:szCs w:val="28"/>
        <w:lang w:val="zh-CN"/>
      </w:rPr>
      <w:t>2</w:t>
    </w:r>
    <w:r>
      <w:rPr>
        <w:rFonts w:ascii="宋体" w:hint="eastAsia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18" w:rsidRDefault="00DF1618">
    <w:pPr>
      <w:pStyle w:val="a8"/>
      <w:wordWrap w:val="0"/>
      <w:ind w:firstLine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18" w:rsidRDefault="00DF1618">
    <w:pPr>
      <w:pStyle w:val="a8"/>
      <w:ind w:firstLineChars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18" w:rsidRPr="00240C73" w:rsidRDefault="00240C73" w:rsidP="00240C73">
    <w:pPr>
      <w:pStyle w:val="a8"/>
      <w:ind w:firstLineChars="0" w:firstLine="0"/>
      <w:jc w:val="center"/>
      <w:rPr>
        <w:rFonts w:ascii="仿宋_GB2312" w:hAnsi="仿宋_GB2312" w:cs="仿宋_GB2312"/>
        <w:sz w:val="28"/>
        <w:szCs w:val="28"/>
      </w:rPr>
    </w:pPr>
    <w:r>
      <w:rPr>
        <w:rFonts w:ascii="仿宋_GB2312" w:hAnsi="仿宋_GB2312" w:cs="仿宋_GB2312" w:hint="eastAsia"/>
        <w:sz w:val="28"/>
        <w:szCs w:val="28"/>
      </w:rPr>
      <w:t xml:space="preserve">— </w:t>
    </w:r>
    <w:r>
      <w:rPr>
        <w:rFonts w:ascii="仿宋_GB2312" w:hAnsi="仿宋_GB2312" w:cs="仿宋_GB2312" w:hint="eastAsia"/>
        <w:sz w:val="28"/>
        <w:szCs w:val="28"/>
      </w:rPr>
      <w:fldChar w:fldCharType="begin"/>
    </w:r>
    <w:r>
      <w:rPr>
        <w:rFonts w:ascii="仿宋_GB2312" w:hAnsi="仿宋_GB2312" w:cs="仿宋_GB2312" w:hint="eastAsia"/>
        <w:sz w:val="28"/>
        <w:szCs w:val="28"/>
      </w:rPr>
      <w:instrText xml:space="preserve"> PAGE  \* MERGEFORMAT </w:instrText>
    </w:r>
    <w:r>
      <w:rPr>
        <w:rFonts w:ascii="仿宋_GB2312" w:hAnsi="仿宋_GB2312" w:cs="仿宋_GB2312" w:hint="eastAsia"/>
        <w:sz w:val="28"/>
        <w:szCs w:val="28"/>
      </w:rPr>
      <w:fldChar w:fldCharType="separate"/>
    </w:r>
    <w:r w:rsidR="00060CB7">
      <w:rPr>
        <w:rFonts w:ascii="仿宋_GB2312" w:hAnsi="仿宋_GB2312" w:cs="仿宋_GB2312"/>
        <w:noProof/>
        <w:sz w:val="28"/>
        <w:szCs w:val="28"/>
      </w:rPr>
      <w:t>4</w:t>
    </w:r>
    <w:r>
      <w:rPr>
        <w:rFonts w:ascii="仿宋_GB2312" w:hAnsi="仿宋_GB2312" w:cs="仿宋_GB2312" w:hint="eastAsia"/>
        <w:sz w:val="28"/>
        <w:szCs w:val="28"/>
      </w:rPr>
      <w:fldChar w:fldCharType="end"/>
    </w:r>
    <w:r>
      <w:rPr>
        <w:rFonts w:ascii="仿宋_GB2312" w:hAnsi="仿宋_GB2312" w:cs="仿宋_GB2312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B63" w:rsidRDefault="00800B63">
      <w:pPr>
        <w:ind w:firstLine="640"/>
      </w:pPr>
      <w:r>
        <w:separator/>
      </w:r>
    </w:p>
  </w:footnote>
  <w:footnote w:type="continuationSeparator" w:id="0">
    <w:p w:rsidR="00800B63" w:rsidRDefault="00800B6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18" w:rsidRDefault="00DF1618">
    <w:pPr>
      <w:pStyle w:val="a9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18" w:rsidRDefault="00DF1618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618" w:rsidRDefault="00DF1618">
    <w:pPr>
      <w:pStyle w:val="a9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YzAyMjJlY2Q2OTY1YjU0NTU2NzhkMzk4ZmI3OWQifQ=="/>
  </w:docVars>
  <w:rsids>
    <w:rsidRoot w:val="1CE51CD8"/>
    <w:rsid w:val="BFFFF5EB"/>
    <w:rsid w:val="C7770852"/>
    <w:rsid w:val="DFAE5AAF"/>
    <w:rsid w:val="F17A2530"/>
    <w:rsid w:val="F7AA8B3A"/>
    <w:rsid w:val="F836E127"/>
    <w:rsid w:val="F9FFB6B7"/>
    <w:rsid w:val="FAD9617C"/>
    <w:rsid w:val="FB631FE8"/>
    <w:rsid w:val="FEA621D2"/>
    <w:rsid w:val="00060CB7"/>
    <w:rsid w:val="0010129D"/>
    <w:rsid w:val="001C47A4"/>
    <w:rsid w:val="001F5BF1"/>
    <w:rsid w:val="00240C73"/>
    <w:rsid w:val="00303ED3"/>
    <w:rsid w:val="00552506"/>
    <w:rsid w:val="00791D9A"/>
    <w:rsid w:val="00800B63"/>
    <w:rsid w:val="008B233B"/>
    <w:rsid w:val="00927418"/>
    <w:rsid w:val="009F2A94"/>
    <w:rsid w:val="00AB3213"/>
    <w:rsid w:val="00D05B8F"/>
    <w:rsid w:val="00DF1618"/>
    <w:rsid w:val="00E21F76"/>
    <w:rsid w:val="0B1A6260"/>
    <w:rsid w:val="186651AF"/>
    <w:rsid w:val="1CE51CD8"/>
    <w:rsid w:val="20086105"/>
    <w:rsid w:val="20DB3C91"/>
    <w:rsid w:val="2C9822E0"/>
    <w:rsid w:val="2F9A5FA4"/>
    <w:rsid w:val="2FFE681A"/>
    <w:rsid w:val="3DA66B9C"/>
    <w:rsid w:val="46150A29"/>
    <w:rsid w:val="465D59C0"/>
    <w:rsid w:val="5BFF7FAE"/>
    <w:rsid w:val="5FBFD296"/>
    <w:rsid w:val="5FD54B55"/>
    <w:rsid w:val="5FDFEF8E"/>
    <w:rsid w:val="5FECE4DD"/>
    <w:rsid w:val="65EFEF52"/>
    <w:rsid w:val="671262F7"/>
    <w:rsid w:val="67EC1412"/>
    <w:rsid w:val="6BF34C85"/>
    <w:rsid w:val="6C4127FE"/>
    <w:rsid w:val="6F4A565D"/>
    <w:rsid w:val="72383312"/>
    <w:rsid w:val="72723E86"/>
    <w:rsid w:val="743D33F4"/>
    <w:rsid w:val="74481A8F"/>
    <w:rsid w:val="750C243D"/>
    <w:rsid w:val="758E4FBF"/>
    <w:rsid w:val="75DDAB48"/>
    <w:rsid w:val="77FF7AC3"/>
    <w:rsid w:val="78A646F9"/>
    <w:rsid w:val="7A61498F"/>
    <w:rsid w:val="7B76CD9E"/>
    <w:rsid w:val="7DEFF953"/>
    <w:rsid w:val="7FE5E9A1"/>
    <w:rsid w:val="7FEF1043"/>
    <w:rsid w:val="7FFF57DE"/>
    <w:rsid w:val="BBDD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uiPriority="39" w:qFormat="1"/>
    <w:lsdException w:name="toc 2" w:uiPriority="39" w:qFormat="1"/>
    <w:lsdException w:name="toc 3" w:qFormat="1"/>
    <w:lsdException w:name="Normal Inden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2"/>
    <w:next w:val="a"/>
    <w:qFormat/>
    <w:pPr>
      <w:keepNext/>
      <w:keepLines/>
      <w:spacing w:before="160" w:after="160" w:line="360" w:lineRule="auto"/>
      <w:ind w:firstLineChars="0" w:firstLine="0"/>
      <w:outlineLvl w:val="0"/>
    </w:pPr>
    <w:rPr>
      <w:rFonts w:ascii="宋体" w:hAnsi="宋体"/>
      <w:b/>
      <w:kern w:val="44"/>
      <w:sz w:val="28"/>
      <w:szCs w:val="28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3"/>
    <w:qFormat/>
  </w:style>
  <w:style w:type="paragraph" w:styleId="a3">
    <w:name w:val="Body Text Indent"/>
    <w:basedOn w:val="a"/>
    <w:next w:val="a4"/>
    <w:qFormat/>
    <w:pPr>
      <w:spacing w:after="120"/>
      <w:ind w:leftChars="200" w:left="200"/>
    </w:pPr>
    <w:rPr>
      <w:rFonts w:ascii="Calibri" w:eastAsia="宋体" w:hAnsi="Calibri" w:cs="Times New Roman"/>
      <w:sz w:val="21"/>
      <w:szCs w:val="24"/>
    </w:rPr>
  </w:style>
  <w:style w:type="paragraph" w:styleId="a4">
    <w:name w:val="Normal Indent"/>
    <w:basedOn w:val="a"/>
    <w:next w:val="5"/>
    <w:qFormat/>
    <w:pPr>
      <w:ind w:firstLine="420"/>
    </w:pPr>
    <w:rPr>
      <w:rFonts w:ascii="Calibri" w:eastAsia="宋体" w:hAnsi="Calibri" w:cs="Arial"/>
      <w:sz w:val="21"/>
    </w:rPr>
  </w:style>
  <w:style w:type="paragraph" w:styleId="5">
    <w:name w:val="index 5"/>
    <w:basedOn w:val="a"/>
    <w:next w:val="a"/>
    <w:qFormat/>
    <w:pPr>
      <w:ind w:left="1680"/>
    </w:pPr>
    <w:rPr>
      <w:rFonts w:ascii="Calibri" w:eastAsia="宋体" w:hAnsi="Calibri" w:cs="Times New Roman"/>
      <w:sz w:val="21"/>
    </w:rPr>
  </w:style>
  <w:style w:type="paragraph" w:styleId="a5">
    <w:name w:val="Body Text"/>
    <w:basedOn w:val="a"/>
    <w:next w:val="a6"/>
    <w:qFormat/>
    <w:pPr>
      <w:ind w:firstLineChars="0" w:firstLine="0"/>
    </w:pPr>
    <w:rPr>
      <w:rFonts w:ascii="Calibri" w:eastAsia="宋体" w:hAnsi="Calibri" w:cs="Times New Roman"/>
      <w:sz w:val="28"/>
      <w:szCs w:val="24"/>
    </w:rPr>
  </w:style>
  <w:style w:type="paragraph" w:styleId="a6">
    <w:name w:val="Title"/>
    <w:basedOn w:val="a"/>
    <w:next w:val="a"/>
    <w:uiPriority w:val="99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3">
    <w:name w:val="toc 3"/>
    <w:basedOn w:val="a"/>
    <w:next w:val="a"/>
    <w:qFormat/>
    <w:pPr>
      <w:ind w:leftChars="400" w:left="840"/>
    </w:pPr>
  </w:style>
  <w:style w:type="paragraph" w:styleId="a7">
    <w:name w:val="Balloon Text"/>
    <w:basedOn w:val="a"/>
    <w:link w:val="Char"/>
    <w:qFormat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Pr>
      <w:b/>
    </w:rPr>
  </w:style>
  <w:style w:type="paragraph" w:styleId="21">
    <w:name w:val="toc 2"/>
    <w:basedOn w:val="a"/>
    <w:next w:val="a"/>
    <w:uiPriority w:val="39"/>
    <w:qFormat/>
    <w:pPr>
      <w:ind w:leftChars="200" w:left="420"/>
    </w:p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列出段落3"/>
    <w:basedOn w:val="a"/>
    <w:qFormat/>
    <w:pPr>
      <w:ind w:firstLine="420"/>
    </w:pPr>
    <w:rPr>
      <w:rFonts w:ascii="Calibri" w:eastAsia="宋体" w:hAnsi="Calibri" w:cs="Times New Roman"/>
      <w:sz w:val="21"/>
      <w:szCs w:val="24"/>
    </w:rPr>
  </w:style>
  <w:style w:type="paragraph" w:customStyle="1" w:styleId="NormalIndent1">
    <w:name w:val="Normal Indent1"/>
    <w:basedOn w:val="a"/>
    <w:qFormat/>
    <w:pPr>
      <w:ind w:firstLine="420"/>
    </w:pPr>
    <w:rPr>
      <w:rFonts w:eastAsiaTheme="minorEastAsia"/>
      <w:sz w:val="21"/>
    </w:rPr>
  </w:style>
  <w:style w:type="character" w:customStyle="1" w:styleId="Char">
    <w:name w:val="批注框文本 Char"/>
    <w:basedOn w:val="a0"/>
    <w:link w:val="a7"/>
    <w:qFormat/>
    <w:rPr>
      <w:rFonts w:eastAsia="仿宋_GB2312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240C73"/>
    <w:rPr>
      <w:color w:val="0026E5" w:themeColor="hyperlink"/>
      <w:u w:val="single"/>
    </w:rPr>
  </w:style>
  <w:style w:type="character" w:customStyle="1" w:styleId="Char0">
    <w:name w:val="页脚 Char"/>
    <w:basedOn w:val="a0"/>
    <w:link w:val="a8"/>
    <w:uiPriority w:val="99"/>
    <w:qFormat/>
    <w:rsid w:val="00240C73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uiPriority="39" w:qFormat="1"/>
    <w:lsdException w:name="toc 2" w:uiPriority="39" w:qFormat="1"/>
    <w:lsdException w:name="toc 3" w:qFormat="1"/>
    <w:lsdException w:name="Normal Inden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2"/>
    <w:next w:val="a"/>
    <w:qFormat/>
    <w:pPr>
      <w:keepNext/>
      <w:keepLines/>
      <w:spacing w:before="160" w:after="160" w:line="360" w:lineRule="auto"/>
      <w:ind w:firstLineChars="0" w:firstLine="0"/>
      <w:outlineLvl w:val="0"/>
    </w:pPr>
    <w:rPr>
      <w:rFonts w:ascii="宋体" w:hAnsi="宋体"/>
      <w:b/>
      <w:kern w:val="44"/>
      <w:sz w:val="28"/>
      <w:szCs w:val="28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3"/>
    <w:qFormat/>
  </w:style>
  <w:style w:type="paragraph" w:styleId="a3">
    <w:name w:val="Body Text Indent"/>
    <w:basedOn w:val="a"/>
    <w:next w:val="a4"/>
    <w:qFormat/>
    <w:pPr>
      <w:spacing w:after="120"/>
      <w:ind w:leftChars="200" w:left="200"/>
    </w:pPr>
    <w:rPr>
      <w:rFonts w:ascii="Calibri" w:eastAsia="宋体" w:hAnsi="Calibri" w:cs="Times New Roman"/>
      <w:sz w:val="21"/>
      <w:szCs w:val="24"/>
    </w:rPr>
  </w:style>
  <w:style w:type="paragraph" w:styleId="a4">
    <w:name w:val="Normal Indent"/>
    <w:basedOn w:val="a"/>
    <w:next w:val="5"/>
    <w:qFormat/>
    <w:pPr>
      <w:ind w:firstLine="420"/>
    </w:pPr>
    <w:rPr>
      <w:rFonts w:ascii="Calibri" w:eastAsia="宋体" w:hAnsi="Calibri" w:cs="Arial"/>
      <w:sz w:val="21"/>
    </w:rPr>
  </w:style>
  <w:style w:type="paragraph" w:styleId="5">
    <w:name w:val="index 5"/>
    <w:basedOn w:val="a"/>
    <w:next w:val="a"/>
    <w:qFormat/>
    <w:pPr>
      <w:ind w:left="1680"/>
    </w:pPr>
    <w:rPr>
      <w:rFonts w:ascii="Calibri" w:eastAsia="宋体" w:hAnsi="Calibri" w:cs="Times New Roman"/>
      <w:sz w:val="21"/>
    </w:rPr>
  </w:style>
  <w:style w:type="paragraph" w:styleId="a5">
    <w:name w:val="Body Text"/>
    <w:basedOn w:val="a"/>
    <w:next w:val="a6"/>
    <w:qFormat/>
    <w:pPr>
      <w:ind w:firstLineChars="0" w:firstLine="0"/>
    </w:pPr>
    <w:rPr>
      <w:rFonts w:ascii="Calibri" w:eastAsia="宋体" w:hAnsi="Calibri" w:cs="Times New Roman"/>
      <w:sz w:val="28"/>
      <w:szCs w:val="24"/>
    </w:rPr>
  </w:style>
  <w:style w:type="paragraph" w:styleId="a6">
    <w:name w:val="Title"/>
    <w:basedOn w:val="a"/>
    <w:next w:val="a"/>
    <w:uiPriority w:val="99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3">
    <w:name w:val="toc 3"/>
    <w:basedOn w:val="a"/>
    <w:next w:val="a"/>
    <w:qFormat/>
    <w:pPr>
      <w:ind w:leftChars="400" w:left="840"/>
    </w:pPr>
  </w:style>
  <w:style w:type="paragraph" w:styleId="a7">
    <w:name w:val="Balloon Text"/>
    <w:basedOn w:val="a"/>
    <w:link w:val="Char"/>
    <w:qFormat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Pr>
      <w:b/>
    </w:rPr>
  </w:style>
  <w:style w:type="paragraph" w:styleId="21">
    <w:name w:val="toc 2"/>
    <w:basedOn w:val="a"/>
    <w:next w:val="a"/>
    <w:uiPriority w:val="39"/>
    <w:qFormat/>
    <w:pPr>
      <w:ind w:leftChars="200" w:left="420"/>
    </w:p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列出段落3"/>
    <w:basedOn w:val="a"/>
    <w:qFormat/>
    <w:pPr>
      <w:ind w:firstLine="420"/>
    </w:pPr>
    <w:rPr>
      <w:rFonts w:ascii="Calibri" w:eastAsia="宋体" w:hAnsi="Calibri" w:cs="Times New Roman"/>
      <w:sz w:val="21"/>
      <w:szCs w:val="24"/>
    </w:rPr>
  </w:style>
  <w:style w:type="paragraph" w:customStyle="1" w:styleId="NormalIndent1">
    <w:name w:val="Normal Indent1"/>
    <w:basedOn w:val="a"/>
    <w:qFormat/>
    <w:pPr>
      <w:ind w:firstLine="420"/>
    </w:pPr>
    <w:rPr>
      <w:rFonts w:eastAsiaTheme="minorEastAsia"/>
      <w:sz w:val="21"/>
    </w:rPr>
  </w:style>
  <w:style w:type="character" w:customStyle="1" w:styleId="Char">
    <w:name w:val="批注框文本 Char"/>
    <w:basedOn w:val="a0"/>
    <w:link w:val="a7"/>
    <w:qFormat/>
    <w:rPr>
      <w:rFonts w:eastAsia="仿宋_GB2312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240C73"/>
    <w:rPr>
      <w:color w:val="0026E5" w:themeColor="hyperlink"/>
      <w:u w:val="single"/>
    </w:rPr>
  </w:style>
  <w:style w:type="character" w:customStyle="1" w:styleId="Char0">
    <w:name w:val="页脚 Char"/>
    <w:basedOn w:val="a0"/>
    <w:link w:val="a8"/>
    <w:uiPriority w:val="99"/>
    <w:qFormat/>
    <w:rsid w:val="00240C73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momo酱～</dc:creator>
  <cp:lastModifiedBy>徐超</cp:lastModifiedBy>
  <cp:revision>11</cp:revision>
  <dcterms:created xsi:type="dcterms:W3CDTF">2024-08-09T14:11:00Z</dcterms:created>
  <dcterms:modified xsi:type="dcterms:W3CDTF">2025-07-11T09:37:00Z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E1B8E7C943BB47D385CFBD3FD15A2795_13</vt:lpwstr>
  </property>
  <property fmtid="{D5CDD505-2E9C-101B-9397-08002B2CF9AE}" pid="4" name="KSOTemplateDocerSaveRecord">
    <vt:lpwstr>eyJoZGlkIjoiMDg1MzVmMzIxZWEzMmE4YjYzZjliNDBkNDE2MTBjM2MiLCJ1c2VySWQiOiIzOTM3NTAxMjkifQ==</vt:lpwstr>
  </property>
</Properties>
</file>